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6282" w14:textId="77777777" w:rsidR="001F7FE7" w:rsidRDefault="001F7FE7" w:rsidP="001F7FE7">
      <w:pPr>
        <w:pStyle w:val="Fretagsnamn"/>
        <w:framePr w:w="10999" w:h="1370" w:wrap="notBeside" w:hAnchor="page" w:x="577" w:y="721" w:anchorLock="1"/>
        <w:spacing w:after="0" w:line="240" w:lineRule="auto"/>
        <w:jc w:val="both"/>
      </w:pPr>
      <w:r>
        <w:t>Överstegårdenssamfällighetsförenings informationsblad</w:t>
      </w:r>
    </w:p>
    <w:p w14:paraId="796E6283" w14:textId="3446D305" w:rsidR="001F7FE7" w:rsidRDefault="001F7FE7" w:rsidP="001F7FE7">
      <w:pPr>
        <w:pStyle w:val="Fretagsnamn"/>
        <w:framePr w:w="10999" w:h="1370" w:wrap="notBeside" w:hAnchor="page" w:x="577" w:y="721" w:anchorLock="1"/>
        <w:spacing w:after="0" w:line="240" w:lineRule="auto"/>
        <w:jc w:val="right"/>
        <w:rPr>
          <w:sz w:val="18"/>
        </w:rPr>
      </w:pPr>
      <w:r>
        <w:t xml:space="preserve"> </w:t>
      </w:r>
      <w:r w:rsidR="00044F79">
        <w:rPr>
          <w:sz w:val="18"/>
        </w:rPr>
        <w:t>nummer</w:t>
      </w:r>
      <w:r w:rsidR="00374373">
        <w:rPr>
          <w:sz w:val="18"/>
        </w:rPr>
        <w:t xml:space="preserve"> </w:t>
      </w:r>
      <w:r w:rsidR="002A07A1">
        <w:rPr>
          <w:sz w:val="18"/>
        </w:rPr>
        <w:t>4</w:t>
      </w:r>
      <w:r w:rsidR="00DD7203">
        <w:rPr>
          <w:sz w:val="18"/>
        </w:rPr>
        <w:t xml:space="preserve"> * </w:t>
      </w:r>
      <w:r w:rsidR="002A07A1">
        <w:rPr>
          <w:sz w:val="18"/>
        </w:rPr>
        <w:t>oktober</w:t>
      </w:r>
      <w:r w:rsidR="00246C0A">
        <w:rPr>
          <w:sz w:val="18"/>
        </w:rPr>
        <w:t xml:space="preserve"> </w:t>
      </w:r>
      <w:r w:rsidR="001A56F1">
        <w:rPr>
          <w:sz w:val="18"/>
        </w:rPr>
        <w:t>202</w:t>
      </w:r>
      <w:r w:rsidR="002A07A1">
        <w:rPr>
          <w:sz w:val="18"/>
        </w:rPr>
        <w:t>3</w:t>
      </w:r>
      <w:r w:rsidR="001A56F1">
        <w:rPr>
          <w:sz w:val="18"/>
        </w:rPr>
        <w:t xml:space="preserve"> * Årgång 4</w:t>
      </w:r>
      <w:r w:rsidR="002A07A1">
        <w:rPr>
          <w:sz w:val="18"/>
        </w:rPr>
        <w:t>6</w:t>
      </w:r>
    </w:p>
    <w:p w14:paraId="796E6284" w14:textId="68AFF0C0" w:rsidR="001F7FE7" w:rsidRDefault="001F7FE7" w:rsidP="001F7FE7">
      <w:pPr>
        <w:pStyle w:val="Datum"/>
        <w:ind w:left="4192" w:firstLine="512"/>
        <w:jc w:val="left"/>
        <w:rPr>
          <w:b/>
          <w:sz w:val="52"/>
        </w:rPr>
      </w:pPr>
      <w:r>
        <w:rPr>
          <w:b/>
          <w:noProof/>
          <w:sz w:val="52"/>
        </w:rPr>
        <mc:AlternateContent>
          <mc:Choice Requires="wps">
            <w:drawing>
              <wp:anchor distT="0" distB="0" distL="114300" distR="114300" simplePos="0" relativeHeight="251654144" behindDoc="0" locked="0" layoutInCell="0" allowOverlap="1" wp14:anchorId="796E6292" wp14:editId="754E369B">
                <wp:simplePos x="0" y="0"/>
                <wp:positionH relativeFrom="margin">
                  <wp:align>left</wp:align>
                </wp:positionH>
                <wp:positionV relativeFrom="paragraph">
                  <wp:posOffset>15240</wp:posOffset>
                </wp:positionV>
                <wp:extent cx="2575560" cy="1203960"/>
                <wp:effectExtent l="0" t="0" r="15240" b="1524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203960"/>
                        </a:xfrm>
                        <a:prstGeom prst="rect">
                          <a:avLst/>
                        </a:prstGeom>
                        <a:solidFill>
                          <a:srgbClr val="FFFFFF"/>
                        </a:solidFill>
                        <a:ln w="9525">
                          <a:solidFill>
                            <a:srgbClr val="000000"/>
                          </a:solidFill>
                          <a:miter lim="800000"/>
                          <a:headEnd/>
                          <a:tailEnd/>
                        </a:ln>
                      </wps:spPr>
                      <wps:txbx>
                        <w:txbxContent>
                          <w:p w14:paraId="796E62A6" w14:textId="77777777" w:rsidR="001F7FE7" w:rsidRDefault="00B55A90" w:rsidP="001F7FE7">
                            <w:r w:rsidRPr="007D4B1E">
                              <w:object w:dxaOrig="3444" w:dyaOrig="1716" w14:anchorId="796E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2pt;height:85.8pt" fillcolor="window">
                                  <v:imagedata r:id="rId10" o:title=""/>
                                </v:shape>
                                <o:OLEObject Type="Embed" ProgID="Imaging.Dokument" ShapeID="_x0000_i1026" DrawAspect="Content" ObjectID="_1770385040"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6E6292" id="_x0000_t202" coordsize="21600,21600" o:spt="202" path="m,l,21600r21600,l21600,xe">
                <v:stroke joinstyle="miter"/>
                <v:path gradientshapeok="t" o:connecttype="rect"/>
              </v:shapetype>
              <v:shape id="Textruta 11" o:spid="_x0000_s1026" type="#_x0000_t202" style="position:absolute;left:0;text-align:left;margin-left:0;margin-top:1.2pt;width:202.8pt;height:94.8pt;z-index:25165414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" o:allowincell="f">
                <v:textbox style="mso-fit-shape-to-text:t">
                  <w:txbxContent>
                    <w:p w14:paraId="796E62A6" w14:textId="77777777" w:rsidR="001F7FE7" w:rsidRDefault="00B55A90" w:rsidP="001F7FE7">
                      <w:r w:rsidRPr="007D4B1E">
                        <w:object w:dxaOrig="3444" w:dyaOrig="1716" w14:anchorId="796E62A9">
                          <v:shape id="_x0000_i1026" type="#_x0000_t75" style="width:172.2pt;height:85.8pt" fillcolor="window">
                            <v:imagedata r:id="rId12" o:title=""/>
                          </v:shape>
                          <o:OLEObject Type="Embed" ProgID="Imaging.Dokument" ShapeID="_x0000_i1026" DrawAspect="Content" ObjectID="_1757938896" r:id="rId13"/>
                        </w:object>
                      </w:r>
                    </w:p>
                  </w:txbxContent>
                </v:textbox>
                <w10:wrap anchorx="margin"/>
              </v:shape>
            </w:pict>
          </mc:Fallback>
        </mc:AlternateContent>
      </w:r>
      <w:r>
        <w:rPr>
          <w:b/>
          <w:sz w:val="52"/>
        </w:rPr>
        <w:t>ÖVERSTENYTT</w:t>
      </w:r>
    </w:p>
    <w:p w14:paraId="796E6285" w14:textId="7103E736" w:rsidR="001F7FE7" w:rsidRDefault="00D93557" w:rsidP="001F7FE7">
      <w:pPr>
        <w:pStyle w:val="Mottagarensadress"/>
        <w:spacing w:line="240" w:lineRule="auto"/>
        <w:ind w:left="3400" w:right="7" w:firstLine="1304"/>
        <w:jc w:val="left"/>
      </w:pPr>
      <w:r w:rsidRPr="0025649C">
        <w:rPr>
          <w:noProof/>
          <w:sz w:val="40"/>
          <w:u w:val="single"/>
        </w:rPr>
        <mc:AlternateContent>
          <mc:Choice Requires="wps">
            <w:drawing>
              <wp:anchor distT="45720" distB="45720" distL="114300" distR="114300" simplePos="0" relativeHeight="251656192" behindDoc="0" locked="0" layoutInCell="1" allowOverlap="1" wp14:anchorId="796E6294" wp14:editId="0A5C197C">
                <wp:simplePos x="0" y="0"/>
                <wp:positionH relativeFrom="page">
                  <wp:align>right</wp:align>
                </wp:positionH>
                <wp:positionV relativeFrom="paragraph">
                  <wp:posOffset>66675</wp:posOffset>
                </wp:positionV>
                <wp:extent cx="1632585" cy="1404620"/>
                <wp:effectExtent l="0" t="0" r="24765" b="2349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solidFill>
                          <a:srgbClr val="FFFFFF"/>
                        </a:solidFill>
                        <a:ln w="9525">
                          <a:solidFill>
                            <a:schemeClr val="bg1"/>
                          </a:solidFill>
                          <a:miter lim="800000"/>
                          <a:headEnd/>
                          <a:tailEnd/>
                        </a:ln>
                      </wps:spPr>
                      <wps:txbx>
                        <w:txbxContent>
                          <w:p w14:paraId="796E62A7" w14:textId="77777777" w:rsidR="0025649C" w:rsidRDefault="002564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E6294" id="Textruta 2" o:spid="_x0000_s1027" type="#_x0000_t202" style="position:absolute;left:0;text-align:left;margin-left:77.35pt;margin-top:5.25pt;width:128.55pt;height:110.6pt;z-index:2516561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" strokecolor="white [3212]">
                <v:textbox style="mso-fit-shape-to-text:t">
                  <w:txbxContent>
                    <w:p w14:paraId="796E62A7" w14:textId="77777777" w:rsidR="0025649C" w:rsidRDefault="0025649C"/>
                  </w:txbxContent>
                </v:textbox>
                <w10:wrap type="square" anchorx="page"/>
              </v:shape>
            </w:pict>
          </mc:Fallback>
        </mc:AlternateContent>
      </w:r>
      <w:r w:rsidR="001F7FE7">
        <w:t>S</w:t>
      </w:r>
      <w:r w:rsidR="00C44B0D">
        <w:t>ammanställs av: Carin Melin</w:t>
      </w:r>
    </w:p>
    <w:p w14:paraId="796E6286" w14:textId="42B4D009" w:rsidR="001F7FE7" w:rsidRDefault="001F7FE7" w:rsidP="001F7FE7">
      <w:pPr>
        <w:pStyle w:val="Mottagarensadress"/>
        <w:spacing w:line="240" w:lineRule="auto"/>
        <w:ind w:left="3400" w:right="7" w:firstLine="1304"/>
        <w:jc w:val="left"/>
      </w:pPr>
    </w:p>
    <w:p w14:paraId="796E6287" w14:textId="46289039" w:rsidR="001F7FE7" w:rsidRDefault="001F7FE7" w:rsidP="001F7FE7">
      <w:pPr>
        <w:pStyle w:val="Mottagarensadress"/>
        <w:spacing w:line="240" w:lineRule="auto"/>
        <w:ind w:left="3400" w:right="7" w:firstLine="1304"/>
        <w:jc w:val="left"/>
      </w:pPr>
    </w:p>
    <w:p w14:paraId="368B3A91" w14:textId="2D9DB639" w:rsidR="002A07A1" w:rsidRDefault="003A1FD2" w:rsidP="002A07A1">
      <w:pPr>
        <w:spacing w:after="14" w:line="247" w:lineRule="auto"/>
        <w:jc w:val="center"/>
        <w:rPr>
          <w:b/>
          <w:bCs/>
          <w:color w:val="000000" w:themeColor="text1"/>
          <w:sz w:val="30"/>
          <w:szCs w:val="30"/>
        </w:rPr>
      </w:pPr>
      <w:r w:rsidRPr="00283F26">
        <w:rPr>
          <w:b/>
          <w:bCs/>
          <w:noProof/>
          <w:color w:val="000000" w:themeColor="text1"/>
          <w:sz w:val="32"/>
          <w:szCs w:val="32"/>
        </w:rPr>
        <mc:AlternateContent>
          <mc:Choice Requires="wps">
            <w:drawing>
              <wp:anchor distT="45720" distB="45720" distL="114300" distR="114300" simplePos="0" relativeHeight="251661312" behindDoc="0" locked="0" layoutInCell="1" allowOverlap="1" wp14:anchorId="12D78F0B" wp14:editId="5F128E17">
                <wp:simplePos x="0" y="0"/>
                <wp:positionH relativeFrom="margin">
                  <wp:posOffset>5191504</wp:posOffset>
                </wp:positionH>
                <wp:positionV relativeFrom="paragraph">
                  <wp:posOffset>12700</wp:posOffset>
                </wp:positionV>
                <wp:extent cx="1597025" cy="1617345"/>
                <wp:effectExtent l="0" t="0" r="22225" b="2095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617345"/>
                        </a:xfrm>
                        <a:prstGeom prst="rect">
                          <a:avLst/>
                        </a:prstGeom>
                        <a:solidFill>
                          <a:srgbClr val="FFFFFF"/>
                        </a:solidFill>
                        <a:ln w="9525">
                          <a:solidFill>
                            <a:schemeClr val="bg1"/>
                          </a:solidFill>
                          <a:miter lim="800000"/>
                          <a:headEnd/>
                          <a:tailEnd/>
                        </a:ln>
                      </wps:spPr>
                      <wps:txbx>
                        <w:txbxContent>
                          <w:p w14:paraId="67046838" w14:textId="2C4A3AB4" w:rsidR="00283F26" w:rsidRDefault="00283F26">
                            <w:r>
                              <w:rPr>
                                <w:noProof/>
                              </w:rPr>
                              <w:drawing>
                                <wp:inline distT="0" distB="0" distL="0" distR="0" wp14:anchorId="7667CE67" wp14:editId="16F36240">
                                  <wp:extent cx="1175657" cy="1543201"/>
                                  <wp:effectExtent l="0" t="0" r="5715" b="0"/>
                                  <wp:docPr id="5" name="Bild 1" descr="Vårens städdag 27 april | Brf Fors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rens städdag 27 april | Brf Forsgård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0931" r="32091"/>
                                          <a:stretch/>
                                        </pic:blipFill>
                                        <pic:spPr bwMode="auto">
                                          <a:xfrm>
                                            <a:off x="0" y="0"/>
                                            <a:ext cx="1258002" cy="16512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78F0B" id="_x0000_s1028" type="#_x0000_t202" style="position:absolute;left:0;text-align:left;margin-left:408.8pt;margin-top:1pt;width:125.75pt;height:12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" strokecolor="white [3212]">
                <v:textbox>
                  <w:txbxContent>
                    <w:p w14:paraId="67046838" w14:textId="2C4A3AB4" w:rsidR="00283F26" w:rsidRDefault="00283F26">
                      <w:r>
                        <w:rPr>
                          <w:noProof/>
                        </w:rPr>
                        <w:drawing>
                          <wp:inline distT="0" distB="0" distL="0" distR="0" wp14:anchorId="7667CE67" wp14:editId="16F36240">
                            <wp:extent cx="1175657" cy="1543201"/>
                            <wp:effectExtent l="0" t="0" r="5715" b="0"/>
                            <wp:docPr id="5" name="Bild 1" descr="Vårens städdag 27 april | Brf Fors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rens städdag 27 april | Brf Forsgården"/>
                                    <pic:cNvPicPr>
                                      <a:picLocks noChangeAspect="1" noChangeArrowheads="1"/>
                                    </pic:cNvPicPr>
                                  </pic:nvPicPr>
                                  <pic:blipFill rotWithShape="1">
                                    <a:blip r:embed="rId15">
                                      <a:extLst>
                                        <a:ext uri="{28A0092B-C50C-407E-A947-70E740481C1C}">
                                          <a14:useLocalDpi xmlns:a14="http://schemas.microsoft.com/office/drawing/2010/main" val="0"/>
                                        </a:ext>
                                      </a:extLst>
                                    </a:blip>
                                    <a:srcRect l="30931" r="32091"/>
                                    <a:stretch/>
                                  </pic:blipFill>
                                  <pic:spPr bwMode="auto">
                                    <a:xfrm>
                                      <a:off x="0" y="0"/>
                                      <a:ext cx="1258002" cy="16512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E40D03" w14:textId="5A929FD1" w:rsidR="003A1FD2" w:rsidRDefault="003A1FD2" w:rsidP="002A07A1">
      <w:pPr>
        <w:spacing w:after="14" w:line="247" w:lineRule="auto"/>
        <w:jc w:val="center"/>
        <w:rPr>
          <w:b/>
          <w:bCs/>
          <w:color w:val="000000" w:themeColor="text1"/>
          <w:sz w:val="34"/>
          <w:szCs w:val="34"/>
        </w:rPr>
      </w:pPr>
      <w:r>
        <w:rPr>
          <w:b/>
          <w:bCs/>
          <w:color w:val="000000" w:themeColor="text1"/>
          <w:sz w:val="34"/>
          <w:szCs w:val="34"/>
        </w:rPr>
        <w:t xml:space="preserve">        </w:t>
      </w:r>
      <w:r w:rsidR="002A07A1" w:rsidRPr="002A07A1">
        <w:rPr>
          <w:b/>
          <w:bCs/>
          <w:color w:val="000000" w:themeColor="text1"/>
          <w:sz w:val="34"/>
          <w:szCs w:val="34"/>
        </w:rPr>
        <w:t xml:space="preserve">Viktig information inför höstens </w:t>
      </w:r>
    </w:p>
    <w:p w14:paraId="0B974B9E" w14:textId="066AE562" w:rsidR="002A07A1" w:rsidRPr="002A07A1" w:rsidRDefault="003A1FD2" w:rsidP="003A1FD2">
      <w:pPr>
        <w:spacing w:after="14" w:line="247" w:lineRule="auto"/>
        <w:jc w:val="center"/>
        <w:rPr>
          <w:b/>
          <w:bCs/>
          <w:color w:val="000000" w:themeColor="text1"/>
          <w:sz w:val="34"/>
          <w:szCs w:val="34"/>
        </w:rPr>
      </w:pPr>
      <w:r>
        <w:rPr>
          <w:b/>
          <w:bCs/>
          <w:color w:val="000000" w:themeColor="text1"/>
          <w:sz w:val="34"/>
          <w:szCs w:val="34"/>
        </w:rPr>
        <w:t xml:space="preserve">        </w:t>
      </w:r>
      <w:r w:rsidR="002A07A1" w:rsidRPr="002A07A1">
        <w:rPr>
          <w:b/>
          <w:bCs/>
          <w:color w:val="000000" w:themeColor="text1"/>
          <w:sz w:val="34"/>
          <w:szCs w:val="34"/>
        </w:rPr>
        <w:t>städdag</w:t>
      </w:r>
      <w:r w:rsidR="002A07A1">
        <w:rPr>
          <w:b/>
          <w:bCs/>
          <w:color w:val="000000" w:themeColor="text1"/>
          <w:sz w:val="34"/>
          <w:szCs w:val="34"/>
        </w:rPr>
        <w:t xml:space="preserve"> 21</w:t>
      </w:r>
      <w:r w:rsidR="00CA538B">
        <w:rPr>
          <w:b/>
          <w:bCs/>
          <w:color w:val="000000" w:themeColor="text1"/>
          <w:sz w:val="34"/>
          <w:szCs w:val="34"/>
        </w:rPr>
        <w:t>e</w:t>
      </w:r>
      <w:r w:rsidR="002A07A1">
        <w:rPr>
          <w:b/>
          <w:bCs/>
          <w:color w:val="000000" w:themeColor="text1"/>
          <w:sz w:val="34"/>
          <w:szCs w:val="34"/>
        </w:rPr>
        <w:t xml:space="preserve"> </w:t>
      </w:r>
      <w:r w:rsidR="00760C6B">
        <w:rPr>
          <w:b/>
          <w:bCs/>
          <w:color w:val="000000" w:themeColor="text1"/>
          <w:sz w:val="34"/>
          <w:szCs w:val="34"/>
        </w:rPr>
        <w:t>o</w:t>
      </w:r>
      <w:r w:rsidR="002A07A1">
        <w:rPr>
          <w:b/>
          <w:bCs/>
          <w:color w:val="000000" w:themeColor="text1"/>
          <w:sz w:val="34"/>
          <w:szCs w:val="34"/>
        </w:rPr>
        <w:t>ktober</w:t>
      </w:r>
    </w:p>
    <w:p w14:paraId="463C9768" w14:textId="77927993" w:rsidR="002A07A1" w:rsidRDefault="002A07A1" w:rsidP="002A07A1">
      <w:pPr>
        <w:spacing w:after="14" w:line="247" w:lineRule="auto"/>
        <w:rPr>
          <w:color w:val="000000" w:themeColor="text1"/>
          <w:sz w:val="26"/>
          <w:szCs w:val="26"/>
        </w:rPr>
      </w:pPr>
    </w:p>
    <w:p w14:paraId="1D8954AA" w14:textId="2DC8A69C" w:rsidR="002A07A1" w:rsidRPr="00BE437C" w:rsidRDefault="002A07A1" w:rsidP="002A07A1">
      <w:pPr>
        <w:spacing w:after="14" w:line="247" w:lineRule="auto"/>
        <w:rPr>
          <w:color w:val="000000" w:themeColor="text1"/>
          <w:sz w:val="26"/>
          <w:szCs w:val="26"/>
        </w:rPr>
      </w:pPr>
      <w:r w:rsidRPr="00BE437C">
        <w:rPr>
          <w:color w:val="000000" w:themeColor="text1"/>
          <w:sz w:val="26"/>
          <w:szCs w:val="26"/>
        </w:rPr>
        <w:t xml:space="preserve">Lördagen </w:t>
      </w:r>
      <w:r>
        <w:rPr>
          <w:color w:val="000000" w:themeColor="text1"/>
          <w:sz w:val="26"/>
          <w:szCs w:val="26"/>
        </w:rPr>
        <w:t>21e oktober</w:t>
      </w:r>
      <w:r w:rsidRPr="00BE437C">
        <w:rPr>
          <w:color w:val="000000" w:themeColor="text1"/>
          <w:sz w:val="26"/>
          <w:szCs w:val="26"/>
        </w:rPr>
        <w:t xml:space="preserve"> är det dags för </w:t>
      </w:r>
      <w:r>
        <w:rPr>
          <w:color w:val="000000" w:themeColor="text1"/>
          <w:sz w:val="26"/>
          <w:szCs w:val="26"/>
        </w:rPr>
        <w:t>höstens</w:t>
      </w:r>
      <w:r w:rsidRPr="00BE437C">
        <w:rPr>
          <w:color w:val="000000" w:themeColor="text1"/>
          <w:sz w:val="26"/>
          <w:szCs w:val="26"/>
        </w:rPr>
        <w:t xml:space="preserve"> städdag. Då hjälps vi alla åt att </w:t>
      </w:r>
      <w:r>
        <w:rPr>
          <w:color w:val="000000" w:themeColor="text1"/>
          <w:sz w:val="26"/>
          <w:szCs w:val="26"/>
        </w:rPr>
        <w:t>höststäda</w:t>
      </w:r>
      <w:r w:rsidRPr="00BE437C">
        <w:rPr>
          <w:color w:val="000000" w:themeColor="text1"/>
          <w:sz w:val="26"/>
          <w:szCs w:val="26"/>
        </w:rPr>
        <w:t xml:space="preserve"> i området. Information om vad som ska göras i just ditt område får du av din kontakt</w:t>
      </w:r>
      <w:r w:rsidR="00CA538B">
        <w:rPr>
          <w:color w:val="000000" w:themeColor="text1"/>
          <w:sz w:val="26"/>
          <w:szCs w:val="26"/>
        </w:rPr>
        <w:t>person</w:t>
      </w:r>
      <w:r w:rsidRPr="00BE437C">
        <w:rPr>
          <w:color w:val="000000" w:themeColor="text1"/>
          <w:sz w:val="26"/>
          <w:szCs w:val="26"/>
        </w:rPr>
        <w:t>. För er som är nyinflyttade och inte varit med tidigare är detta ett perfekt tillfälle att lära känna området och grannarna. I en samfällighetsförening som Överstegården behöver alla hjälpas åt för att området ska vara trivsamt och hållbart framöver. Om du har förhinder att delta på städdagen</w:t>
      </w:r>
      <w:r w:rsidRPr="003A5B2E">
        <w:rPr>
          <w:color w:val="000000" w:themeColor="text1"/>
          <w:sz w:val="26"/>
          <w:szCs w:val="26"/>
        </w:rPr>
        <w:t xml:space="preserve"> behöver </w:t>
      </w:r>
      <w:r w:rsidRPr="00BE437C">
        <w:rPr>
          <w:color w:val="000000" w:themeColor="text1"/>
          <w:sz w:val="26"/>
          <w:szCs w:val="26"/>
        </w:rPr>
        <w:t xml:space="preserve">du meddela </w:t>
      </w:r>
      <w:r>
        <w:rPr>
          <w:color w:val="000000" w:themeColor="text1"/>
          <w:sz w:val="26"/>
          <w:szCs w:val="26"/>
        </w:rPr>
        <w:t>kontaktpersonen i ditt område</w:t>
      </w:r>
      <w:r w:rsidRPr="00BE437C">
        <w:rPr>
          <w:color w:val="000000" w:themeColor="text1"/>
          <w:sz w:val="26"/>
          <w:szCs w:val="26"/>
        </w:rPr>
        <w:t xml:space="preserve"> så att du kan få tilldelat dig uppgifter som kan göras vid annat tillfälle.  </w:t>
      </w:r>
    </w:p>
    <w:p w14:paraId="3881B61B" w14:textId="77777777" w:rsidR="002A07A1" w:rsidRPr="00BE437C" w:rsidRDefault="002A07A1" w:rsidP="002A07A1">
      <w:pPr>
        <w:spacing w:after="14" w:line="247" w:lineRule="auto"/>
        <w:rPr>
          <w:color w:val="000000" w:themeColor="text1"/>
          <w:sz w:val="26"/>
          <w:szCs w:val="26"/>
        </w:rPr>
      </w:pPr>
    </w:p>
    <w:p w14:paraId="6333F410" w14:textId="059DFA7A" w:rsidR="002A07A1" w:rsidRDefault="002A07A1" w:rsidP="002A07A1">
      <w:pPr>
        <w:spacing w:after="14" w:line="247" w:lineRule="auto"/>
        <w:rPr>
          <w:color w:val="000000" w:themeColor="text1"/>
          <w:sz w:val="26"/>
          <w:szCs w:val="26"/>
        </w:rPr>
      </w:pPr>
      <w:r w:rsidRPr="0079366B">
        <w:rPr>
          <w:b/>
          <w:bCs/>
          <w:color w:val="FF0000"/>
          <w:sz w:val="26"/>
          <w:szCs w:val="26"/>
        </w:rPr>
        <w:t>Viktigt att veta för alla om höstens städdag!!</w:t>
      </w:r>
      <w:r w:rsidRPr="0079366B">
        <w:rPr>
          <w:color w:val="FF0000"/>
          <w:sz w:val="26"/>
          <w:szCs w:val="26"/>
        </w:rPr>
        <w:t xml:space="preserve"> </w:t>
      </w:r>
      <w:r>
        <w:rPr>
          <w:color w:val="000000" w:themeColor="text1"/>
          <w:sz w:val="26"/>
          <w:szCs w:val="26"/>
        </w:rPr>
        <w:t xml:space="preserve">På städdagen kommer det bara finnas två containrar för Överstegårdens avfall såsom, löv, grenar samt för otryckt trä om det finns behov av panelbyte på garage. En container kommer att placeras vid </w:t>
      </w:r>
      <w:proofErr w:type="spellStart"/>
      <w:r>
        <w:rPr>
          <w:color w:val="000000" w:themeColor="text1"/>
          <w:sz w:val="26"/>
          <w:szCs w:val="26"/>
        </w:rPr>
        <w:t>Lillaskogen</w:t>
      </w:r>
      <w:proofErr w:type="spellEnd"/>
      <w:r>
        <w:rPr>
          <w:color w:val="000000" w:themeColor="text1"/>
          <w:sz w:val="26"/>
          <w:szCs w:val="26"/>
        </w:rPr>
        <w:t xml:space="preserve"> för sly och grenar. Den andra containern kommer att placeras på den stora asfaltsytan i område 7. Båda containrarna är till för hela Överstegårde</w:t>
      </w:r>
      <w:r w:rsidR="00CA538B">
        <w:rPr>
          <w:color w:val="000000" w:themeColor="text1"/>
          <w:sz w:val="26"/>
          <w:szCs w:val="26"/>
        </w:rPr>
        <w:t>ns avfall.</w:t>
      </w:r>
    </w:p>
    <w:p w14:paraId="5B26E3E0" w14:textId="77777777" w:rsidR="002A07A1" w:rsidRDefault="002A07A1" w:rsidP="002A07A1">
      <w:pPr>
        <w:spacing w:after="14" w:line="247" w:lineRule="auto"/>
        <w:rPr>
          <w:color w:val="000000" w:themeColor="text1"/>
          <w:sz w:val="26"/>
          <w:szCs w:val="26"/>
        </w:rPr>
      </w:pPr>
    </w:p>
    <w:p w14:paraId="00D453FD" w14:textId="6CA6D0D2" w:rsidR="002A07A1" w:rsidRPr="00CA538B" w:rsidRDefault="002A07A1" w:rsidP="002A07A1">
      <w:pPr>
        <w:spacing w:after="14" w:line="247" w:lineRule="auto"/>
        <w:rPr>
          <w:color w:val="FF0000"/>
          <w:sz w:val="26"/>
          <w:szCs w:val="26"/>
        </w:rPr>
      </w:pPr>
      <w:r w:rsidRPr="00CA538B">
        <w:rPr>
          <w:b/>
          <w:bCs/>
          <w:color w:val="FF0000"/>
          <w:sz w:val="26"/>
          <w:szCs w:val="26"/>
        </w:rPr>
        <w:t>OBS!</w:t>
      </w:r>
      <w:r w:rsidRPr="00CA538B">
        <w:rPr>
          <w:color w:val="FF0000"/>
          <w:sz w:val="26"/>
          <w:szCs w:val="26"/>
        </w:rPr>
        <w:t xml:space="preserve"> På höstens städdag är det alltså </w:t>
      </w:r>
      <w:r w:rsidRPr="00CA538B">
        <w:rPr>
          <w:color w:val="FF0000"/>
          <w:sz w:val="26"/>
          <w:szCs w:val="26"/>
          <w:u w:val="single"/>
        </w:rPr>
        <w:t>inte tillåtet</w:t>
      </w:r>
      <w:r w:rsidRPr="00CA538B">
        <w:rPr>
          <w:color w:val="FF0000"/>
          <w:sz w:val="26"/>
          <w:szCs w:val="26"/>
        </w:rPr>
        <w:t xml:space="preserve"> att slänga eget trädgårdsavfall eller annat avfall. </w:t>
      </w:r>
    </w:p>
    <w:p w14:paraId="04DBD3AC" w14:textId="77777777" w:rsidR="002A07A1" w:rsidRDefault="002A07A1" w:rsidP="002A07A1">
      <w:pPr>
        <w:spacing w:after="14" w:line="247" w:lineRule="auto"/>
        <w:rPr>
          <w:color w:val="000000" w:themeColor="text1"/>
          <w:sz w:val="26"/>
          <w:szCs w:val="26"/>
        </w:rPr>
      </w:pPr>
    </w:p>
    <w:p w14:paraId="56679555" w14:textId="661B8C77" w:rsidR="002A07A1" w:rsidRDefault="002A07A1" w:rsidP="00C42D1A">
      <w:pPr>
        <w:spacing w:after="14" w:line="247" w:lineRule="auto"/>
        <w:rPr>
          <w:color w:val="000000" w:themeColor="text1"/>
          <w:sz w:val="26"/>
          <w:szCs w:val="26"/>
        </w:rPr>
      </w:pPr>
      <w:r>
        <w:rPr>
          <w:color w:val="000000" w:themeColor="text1"/>
          <w:sz w:val="26"/>
          <w:szCs w:val="26"/>
        </w:rPr>
        <w:t>Anledningen till detta är att Renova efter de senaste städdagarna har haft synpunkter på innehållet i containrarna där material som inte är tillåtet att slänga ändå slängts, samt att flera containrar varit överfulla. Detta har resulterat i att Renova inte hämtat containrarna utan att omsortering har skett, vilket vi i styrelsen har gjort vid flertal tillfällen. Därav behöver vi tyvärr begränsa möjligheten att slänga eget trädgårdsavfall.</w:t>
      </w:r>
    </w:p>
    <w:p w14:paraId="49E8AC7D" w14:textId="7E2E0987" w:rsidR="003A1FD2" w:rsidRDefault="003A1FD2" w:rsidP="00C42D1A">
      <w:pPr>
        <w:spacing w:after="14" w:line="247" w:lineRule="auto"/>
        <w:rPr>
          <w:color w:val="000000" w:themeColor="text1"/>
          <w:sz w:val="26"/>
          <w:szCs w:val="26"/>
        </w:rPr>
      </w:pPr>
    </w:p>
    <w:p w14:paraId="4730833E" w14:textId="541B3BCA" w:rsidR="003A1FD2" w:rsidRPr="003A1FD2" w:rsidRDefault="003A1FD2" w:rsidP="003A1FD2">
      <w:pPr>
        <w:spacing w:after="14" w:line="247" w:lineRule="auto"/>
        <w:jc w:val="center"/>
        <w:rPr>
          <w:b/>
          <w:bCs/>
          <w:color w:val="000000" w:themeColor="text1"/>
          <w:sz w:val="32"/>
          <w:szCs w:val="32"/>
        </w:rPr>
      </w:pPr>
      <w:r w:rsidRPr="003A1FD2">
        <w:rPr>
          <mc:AlternateContent>
            <mc:Choice Requires="w16se"/>
            <mc:Fallback>
              <w:rFonts w:ascii="Segoe UI Emoji" w:eastAsia="Segoe UI Emoji" w:hAnsi="Segoe UI Emoji" w:cs="Segoe UI Emoji"/>
            </mc:Fallback>
          </mc:AlternateContent>
          <w:b/>
          <w:bCs/>
          <w:color w:val="943634" w:themeColor="accent2" w:themeShade="BF"/>
          <w:sz w:val="32"/>
          <w:szCs w:val="32"/>
        </w:rPr>
        <mc:AlternateContent>
          <mc:Choice Requires="w16se">
            <w16se:symEx w16se:font="Segoe UI Emoji" w16se:char="1F342"/>
          </mc:Choice>
          <mc:Fallback>
            <w:t>🍂</w:t>
          </mc:Fallback>
        </mc:AlternateContent>
      </w:r>
      <w:r w:rsidRPr="003A1FD2">
        <w:rPr>
          <w:b/>
          <w:bCs/>
          <w:color w:val="943634" w:themeColor="accent2" w:themeShade="BF"/>
          <w:sz w:val="32"/>
          <w:szCs w:val="32"/>
        </w:rPr>
        <w:t xml:space="preserve"> </w:t>
      </w:r>
      <w:r w:rsidRPr="003A1FD2">
        <w:rPr>
          <w:b/>
          <w:bCs/>
          <w:color w:val="000000" w:themeColor="text1"/>
          <w:sz w:val="32"/>
          <w:szCs w:val="32"/>
        </w:rPr>
        <w:t xml:space="preserve">Vi ses 21e </w:t>
      </w:r>
      <w:r w:rsidR="00760C6B">
        <w:rPr>
          <w:b/>
          <w:bCs/>
          <w:color w:val="000000" w:themeColor="text1"/>
          <w:sz w:val="32"/>
          <w:szCs w:val="32"/>
        </w:rPr>
        <w:t>o</w:t>
      </w:r>
      <w:r w:rsidRPr="003A1FD2">
        <w:rPr>
          <w:b/>
          <w:bCs/>
          <w:color w:val="000000" w:themeColor="text1"/>
          <w:sz w:val="32"/>
          <w:szCs w:val="32"/>
        </w:rPr>
        <w:t xml:space="preserve">ktober </w:t>
      </w:r>
      <w:r w:rsidRPr="003A1FD2">
        <w:rPr>
          <mc:AlternateContent>
            <mc:Choice Requires="w16se"/>
            <mc:Fallback>
              <w:rFonts w:ascii="Segoe UI Emoji" w:eastAsia="Segoe UI Emoji" w:hAnsi="Segoe UI Emoji" w:cs="Segoe UI Emoji"/>
            </mc:Fallback>
          </mc:AlternateContent>
          <w:b/>
          <w:bCs/>
          <w:color w:val="943634" w:themeColor="accent2" w:themeShade="BF"/>
          <w:sz w:val="32"/>
          <w:szCs w:val="32"/>
        </w:rPr>
        <mc:AlternateContent>
          <mc:Choice Requires="w16se">
            <w16se:symEx w16se:font="Segoe UI Emoji" w16se:char="1F341"/>
          </mc:Choice>
          <mc:Fallback>
            <w:t>🍁</w:t>
          </mc:Fallback>
        </mc:AlternateContent>
      </w:r>
    </w:p>
    <w:sectPr w:rsidR="003A1FD2" w:rsidRPr="003A1FD2" w:rsidSect="007E5C14">
      <w:pgSz w:w="11907" w:h="16839" w:code="1"/>
      <w:pgMar w:top="1440" w:right="1800" w:bottom="679" w:left="1100" w:header="960" w:footer="9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BA56" w14:textId="77777777" w:rsidR="007E5C14" w:rsidRDefault="007E5C14" w:rsidP="00E8313A">
      <w:r>
        <w:separator/>
      </w:r>
    </w:p>
  </w:endnote>
  <w:endnote w:type="continuationSeparator" w:id="0">
    <w:p w14:paraId="45191A57" w14:textId="77777777" w:rsidR="007E5C14" w:rsidRDefault="007E5C14" w:rsidP="00E8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203D" w14:textId="77777777" w:rsidR="007E5C14" w:rsidRDefault="007E5C14" w:rsidP="00E8313A">
      <w:r>
        <w:separator/>
      </w:r>
    </w:p>
  </w:footnote>
  <w:footnote w:type="continuationSeparator" w:id="0">
    <w:p w14:paraId="1D4E70A2" w14:textId="77777777" w:rsidR="007E5C14" w:rsidRDefault="007E5C14" w:rsidP="00E83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C59"/>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0AFB7C59"/>
    <w:multiLevelType w:val="hybridMultilevel"/>
    <w:tmpl w:val="189A449C"/>
    <w:lvl w:ilvl="0" w:tplc="D40A1C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37F05"/>
    <w:multiLevelType w:val="hybridMultilevel"/>
    <w:tmpl w:val="8A80D3DC"/>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D81F3B"/>
    <w:multiLevelType w:val="hybridMultilevel"/>
    <w:tmpl w:val="82F22284"/>
    <w:lvl w:ilvl="0" w:tplc="AA40F5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37900"/>
    <w:multiLevelType w:val="hybridMultilevel"/>
    <w:tmpl w:val="1C66E934"/>
    <w:lvl w:ilvl="0" w:tplc="6DE67FD8">
      <w:numFmt w:val="bullet"/>
      <w:lvlText w:val=""/>
      <w:lvlJc w:val="left"/>
      <w:pPr>
        <w:ind w:left="720" w:hanging="360"/>
      </w:pPr>
      <w:rPr>
        <w:rFonts w:ascii="Symbol" w:eastAsia="Times New Roman" w:hAnsi="Symbol" w:cs="Times New Roman" w:hint="default"/>
        <w:b w:val="0"/>
        <w:color w:val="000000"/>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1E661E"/>
    <w:multiLevelType w:val="hybridMultilevel"/>
    <w:tmpl w:val="F7AA01BA"/>
    <w:lvl w:ilvl="0" w:tplc="C7D2547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D45FF6"/>
    <w:multiLevelType w:val="hybridMultilevel"/>
    <w:tmpl w:val="3DD0D2E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2C786D"/>
    <w:multiLevelType w:val="hybridMultilevel"/>
    <w:tmpl w:val="23FCD042"/>
    <w:lvl w:ilvl="0" w:tplc="D368E30E">
      <w:numFmt w:val="bullet"/>
      <w:lvlText w:val=""/>
      <w:lvlJc w:val="left"/>
      <w:pPr>
        <w:ind w:left="345" w:hanging="360"/>
      </w:pPr>
      <w:rPr>
        <w:rFonts w:ascii="Symbol" w:eastAsia="Times New Roman" w:hAnsi="Symbol" w:cs="Times New Roman" w:hint="default"/>
      </w:rPr>
    </w:lvl>
    <w:lvl w:ilvl="1" w:tplc="041D0003" w:tentative="1">
      <w:start w:val="1"/>
      <w:numFmt w:val="bullet"/>
      <w:lvlText w:val="o"/>
      <w:lvlJc w:val="left"/>
      <w:pPr>
        <w:ind w:left="1065" w:hanging="360"/>
      </w:pPr>
      <w:rPr>
        <w:rFonts w:ascii="Courier New" w:hAnsi="Courier New" w:cs="Courier New" w:hint="default"/>
      </w:rPr>
    </w:lvl>
    <w:lvl w:ilvl="2" w:tplc="041D0005" w:tentative="1">
      <w:start w:val="1"/>
      <w:numFmt w:val="bullet"/>
      <w:lvlText w:val=""/>
      <w:lvlJc w:val="left"/>
      <w:pPr>
        <w:ind w:left="1785" w:hanging="360"/>
      </w:pPr>
      <w:rPr>
        <w:rFonts w:ascii="Wingdings" w:hAnsi="Wingdings" w:hint="default"/>
      </w:rPr>
    </w:lvl>
    <w:lvl w:ilvl="3" w:tplc="041D0001" w:tentative="1">
      <w:start w:val="1"/>
      <w:numFmt w:val="bullet"/>
      <w:lvlText w:val=""/>
      <w:lvlJc w:val="left"/>
      <w:pPr>
        <w:ind w:left="2505" w:hanging="360"/>
      </w:pPr>
      <w:rPr>
        <w:rFonts w:ascii="Symbol" w:hAnsi="Symbol" w:hint="default"/>
      </w:rPr>
    </w:lvl>
    <w:lvl w:ilvl="4" w:tplc="041D0003" w:tentative="1">
      <w:start w:val="1"/>
      <w:numFmt w:val="bullet"/>
      <w:lvlText w:val="o"/>
      <w:lvlJc w:val="left"/>
      <w:pPr>
        <w:ind w:left="3225" w:hanging="360"/>
      </w:pPr>
      <w:rPr>
        <w:rFonts w:ascii="Courier New" w:hAnsi="Courier New" w:cs="Courier New" w:hint="default"/>
      </w:rPr>
    </w:lvl>
    <w:lvl w:ilvl="5" w:tplc="041D0005" w:tentative="1">
      <w:start w:val="1"/>
      <w:numFmt w:val="bullet"/>
      <w:lvlText w:val=""/>
      <w:lvlJc w:val="left"/>
      <w:pPr>
        <w:ind w:left="3945" w:hanging="360"/>
      </w:pPr>
      <w:rPr>
        <w:rFonts w:ascii="Wingdings" w:hAnsi="Wingdings" w:hint="default"/>
      </w:rPr>
    </w:lvl>
    <w:lvl w:ilvl="6" w:tplc="041D0001" w:tentative="1">
      <w:start w:val="1"/>
      <w:numFmt w:val="bullet"/>
      <w:lvlText w:val=""/>
      <w:lvlJc w:val="left"/>
      <w:pPr>
        <w:ind w:left="4665" w:hanging="360"/>
      </w:pPr>
      <w:rPr>
        <w:rFonts w:ascii="Symbol" w:hAnsi="Symbol" w:hint="default"/>
      </w:rPr>
    </w:lvl>
    <w:lvl w:ilvl="7" w:tplc="041D0003" w:tentative="1">
      <w:start w:val="1"/>
      <w:numFmt w:val="bullet"/>
      <w:lvlText w:val="o"/>
      <w:lvlJc w:val="left"/>
      <w:pPr>
        <w:ind w:left="5385" w:hanging="360"/>
      </w:pPr>
      <w:rPr>
        <w:rFonts w:ascii="Courier New" w:hAnsi="Courier New" w:cs="Courier New" w:hint="default"/>
      </w:rPr>
    </w:lvl>
    <w:lvl w:ilvl="8" w:tplc="041D0005" w:tentative="1">
      <w:start w:val="1"/>
      <w:numFmt w:val="bullet"/>
      <w:lvlText w:val=""/>
      <w:lvlJc w:val="left"/>
      <w:pPr>
        <w:ind w:left="6105" w:hanging="360"/>
      </w:pPr>
      <w:rPr>
        <w:rFonts w:ascii="Wingdings" w:hAnsi="Wingdings" w:hint="default"/>
      </w:rPr>
    </w:lvl>
  </w:abstractNum>
  <w:abstractNum w:abstractNumId="8" w15:restartNumberingAfterBreak="0">
    <w:nsid w:val="46752A0E"/>
    <w:multiLevelType w:val="hybridMultilevel"/>
    <w:tmpl w:val="4B38FA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481F5F"/>
    <w:multiLevelType w:val="hybridMultilevel"/>
    <w:tmpl w:val="8724F3A2"/>
    <w:lvl w:ilvl="0" w:tplc="397A613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1100AE"/>
    <w:multiLevelType w:val="hybridMultilevel"/>
    <w:tmpl w:val="FA621EB8"/>
    <w:lvl w:ilvl="0" w:tplc="041D0001">
      <w:start w:val="5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2120871">
    <w:abstractNumId w:val="0"/>
  </w:num>
  <w:num w:numId="2" w16cid:durableId="1085997904">
    <w:abstractNumId w:val="10"/>
  </w:num>
  <w:num w:numId="3" w16cid:durableId="1314993218">
    <w:abstractNumId w:val="8"/>
  </w:num>
  <w:num w:numId="4" w16cid:durableId="1535579405">
    <w:abstractNumId w:val="5"/>
  </w:num>
  <w:num w:numId="5" w16cid:durableId="1244950478">
    <w:abstractNumId w:val="7"/>
  </w:num>
  <w:num w:numId="6" w16cid:durableId="2081831107">
    <w:abstractNumId w:val="1"/>
  </w:num>
  <w:num w:numId="7" w16cid:durableId="1393189187">
    <w:abstractNumId w:val="3"/>
  </w:num>
  <w:num w:numId="8" w16cid:durableId="394012015">
    <w:abstractNumId w:val="6"/>
  </w:num>
  <w:num w:numId="9" w16cid:durableId="1536384787">
    <w:abstractNumId w:val="4"/>
  </w:num>
  <w:num w:numId="10" w16cid:durableId="1843398238">
    <w:abstractNumId w:val="2"/>
  </w:num>
  <w:num w:numId="11" w16cid:durableId="2040203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E7"/>
    <w:rsid w:val="00000DBC"/>
    <w:rsid w:val="00004669"/>
    <w:rsid w:val="00011A9E"/>
    <w:rsid w:val="0001259B"/>
    <w:rsid w:val="00014132"/>
    <w:rsid w:val="00030FDA"/>
    <w:rsid w:val="00044F79"/>
    <w:rsid w:val="0004756F"/>
    <w:rsid w:val="00056644"/>
    <w:rsid w:val="00060C3E"/>
    <w:rsid w:val="000626EA"/>
    <w:rsid w:val="00064544"/>
    <w:rsid w:val="00074EC3"/>
    <w:rsid w:val="00080463"/>
    <w:rsid w:val="00094CCB"/>
    <w:rsid w:val="000952FD"/>
    <w:rsid w:val="000F77DA"/>
    <w:rsid w:val="001133E0"/>
    <w:rsid w:val="0013194C"/>
    <w:rsid w:val="00142D99"/>
    <w:rsid w:val="00144E72"/>
    <w:rsid w:val="00145D50"/>
    <w:rsid w:val="001529BD"/>
    <w:rsid w:val="00153D12"/>
    <w:rsid w:val="00154547"/>
    <w:rsid w:val="001724EB"/>
    <w:rsid w:val="001728AB"/>
    <w:rsid w:val="001A41C5"/>
    <w:rsid w:val="001A56F1"/>
    <w:rsid w:val="001C5961"/>
    <w:rsid w:val="001C6E61"/>
    <w:rsid w:val="001C73A6"/>
    <w:rsid w:val="001F6807"/>
    <w:rsid w:val="001F7FE7"/>
    <w:rsid w:val="00215601"/>
    <w:rsid w:val="00216851"/>
    <w:rsid w:val="00216DCB"/>
    <w:rsid w:val="00223CC7"/>
    <w:rsid w:val="00232B44"/>
    <w:rsid w:val="002411A5"/>
    <w:rsid w:val="00246C0A"/>
    <w:rsid w:val="0024786A"/>
    <w:rsid w:val="00250711"/>
    <w:rsid w:val="00254474"/>
    <w:rsid w:val="0025649C"/>
    <w:rsid w:val="00257E7D"/>
    <w:rsid w:val="002614F2"/>
    <w:rsid w:val="00281F8F"/>
    <w:rsid w:val="00282A3E"/>
    <w:rsid w:val="00282B7A"/>
    <w:rsid w:val="00283F26"/>
    <w:rsid w:val="002843ED"/>
    <w:rsid w:val="00295F3E"/>
    <w:rsid w:val="002A07A1"/>
    <w:rsid w:val="002A16E4"/>
    <w:rsid w:val="002D39EF"/>
    <w:rsid w:val="002D7028"/>
    <w:rsid w:val="002E0F00"/>
    <w:rsid w:val="002E4422"/>
    <w:rsid w:val="003076FB"/>
    <w:rsid w:val="0031093E"/>
    <w:rsid w:val="003140A9"/>
    <w:rsid w:val="00321437"/>
    <w:rsid w:val="00321985"/>
    <w:rsid w:val="003238CD"/>
    <w:rsid w:val="003452F6"/>
    <w:rsid w:val="003634F8"/>
    <w:rsid w:val="00366E03"/>
    <w:rsid w:val="00374373"/>
    <w:rsid w:val="00381398"/>
    <w:rsid w:val="003A1FD2"/>
    <w:rsid w:val="003A4F3D"/>
    <w:rsid w:val="003D36C1"/>
    <w:rsid w:val="003D4025"/>
    <w:rsid w:val="003D669E"/>
    <w:rsid w:val="003E0FEC"/>
    <w:rsid w:val="003E7377"/>
    <w:rsid w:val="00410704"/>
    <w:rsid w:val="00415EB8"/>
    <w:rsid w:val="0043198C"/>
    <w:rsid w:val="00440765"/>
    <w:rsid w:val="00442865"/>
    <w:rsid w:val="00443AFC"/>
    <w:rsid w:val="00451173"/>
    <w:rsid w:val="00461C0D"/>
    <w:rsid w:val="00461F3C"/>
    <w:rsid w:val="004620BF"/>
    <w:rsid w:val="004644F6"/>
    <w:rsid w:val="004757DD"/>
    <w:rsid w:val="004832EC"/>
    <w:rsid w:val="00484F97"/>
    <w:rsid w:val="00494A1C"/>
    <w:rsid w:val="004B1AE8"/>
    <w:rsid w:val="004B596A"/>
    <w:rsid w:val="004C645E"/>
    <w:rsid w:val="004E6767"/>
    <w:rsid w:val="004F3C40"/>
    <w:rsid w:val="004F70BA"/>
    <w:rsid w:val="0051708D"/>
    <w:rsid w:val="00523C67"/>
    <w:rsid w:val="005332F7"/>
    <w:rsid w:val="005341F0"/>
    <w:rsid w:val="00553BF0"/>
    <w:rsid w:val="00560DB2"/>
    <w:rsid w:val="00565788"/>
    <w:rsid w:val="00572611"/>
    <w:rsid w:val="00576A84"/>
    <w:rsid w:val="00594C52"/>
    <w:rsid w:val="005A77B7"/>
    <w:rsid w:val="005C0CE0"/>
    <w:rsid w:val="005C0F9D"/>
    <w:rsid w:val="005E6951"/>
    <w:rsid w:val="005E6FB7"/>
    <w:rsid w:val="005F07BC"/>
    <w:rsid w:val="006032BF"/>
    <w:rsid w:val="00612807"/>
    <w:rsid w:val="0061308D"/>
    <w:rsid w:val="006219DB"/>
    <w:rsid w:val="00641319"/>
    <w:rsid w:val="00652D89"/>
    <w:rsid w:val="006573C2"/>
    <w:rsid w:val="006622C4"/>
    <w:rsid w:val="00670DD1"/>
    <w:rsid w:val="0068089D"/>
    <w:rsid w:val="006810D8"/>
    <w:rsid w:val="00695D85"/>
    <w:rsid w:val="00696D71"/>
    <w:rsid w:val="006A404C"/>
    <w:rsid w:val="006A4C88"/>
    <w:rsid w:val="006A6C3F"/>
    <w:rsid w:val="006B38C6"/>
    <w:rsid w:val="006D546D"/>
    <w:rsid w:val="006D5C31"/>
    <w:rsid w:val="006D5CE0"/>
    <w:rsid w:val="006D633E"/>
    <w:rsid w:val="006F4C75"/>
    <w:rsid w:val="00723EF3"/>
    <w:rsid w:val="00727813"/>
    <w:rsid w:val="007312BE"/>
    <w:rsid w:val="00750ECE"/>
    <w:rsid w:val="00755DC5"/>
    <w:rsid w:val="00760C6B"/>
    <w:rsid w:val="00780EDB"/>
    <w:rsid w:val="00785062"/>
    <w:rsid w:val="0078544D"/>
    <w:rsid w:val="0079366B"/>
    <w:rsid w:val="00793D38"/>
    <w:rsid w:val="0079463C"/>
    <w:rsid w:val="00796EB6"/>
    <w:rsid w:val="007A46DD"/>
    <w:rsid w:val="007A54F2"/>
    <w:rsid w:val="007B1138"/>
    <w:rsid w:val="007B590B"/>
    <w:rsid w:val="007C4916"/>
    <w:rsid w:val="007C50F9"/>
    <w:rsid w:val="007D2C06"/>
    <w:rsid w:val="007D7808"/>
    <w:rsid w:val="007E5C14"/>
    <w:rsid w:val="008044AA"/>
    <w:rsid w:val="00805BA2"/>
    <w:rsid w:val="00807FBB"/>
    <w:rsid w:val="00841258"/>
    <w:rsid w:val="00845E97"/>
    <w:rsid w:val="00855031"/>
    <w:rsid w:val="0086018C"/>
    <w:rsid w:val="00873B7D"/>
    <w:rsid w:val="00887B55"/>
    <w:rsid w:val="00893A9A"/>
    <w:rsid w:val="008B7BFB"/>
    <w:rsid w:val="008E3C22"/>
    <w:rsid w:val="008E72C8"/>
    <w:rsid w:val="008F0960"/>
    <w:rsid w:val="008F2AEE"/>
    <w:rsid w:val="008F48A7"/>
    <w:rsid w:val="008F5231"/>
    <w:rsid w:val="0091142A"/>
    <w:rsid w:val="0096186E"/>
    <w:rsid w:val="00992086"/>
    <w:rsid w:val="009B7A2D"/>
    <w:rsid w:val="009D40C3"/>
    <w:rsid w:val="009D6041"/>
    <w:rsid w:val="009E25BA"/>
    <w:rsid w:val="009E4534"/>
    <w:rsid w:val="009E650F"/>
    <w:rsid w:val="009F59B3"/>
    <w:rsid w:val="00A04D4C"/>
    <w:rsid w:val="00A104A9"/>
    <w:rsid w:val="00A10A91"/>
    <w:rsid w:val="00A14FAA"/>
    <w:rsid w:val="00A15A15"/>
    <w:rsid w:val="00A17B74"/>
    <w:rsid w:val="00A17DE3"/>
    <w:rsid w:val="00A24A5B"/>
    <w:rsid w:val="00A25BC4"/>
    <w:rsid w:val="00A34C8D"/>
    <w:rsid w:val="00A424E1"/>
    <w:rsid w:val="00A56797"/>
    <w:rsid w:val="00A645D7"/>
    <w:rsid w:val="00A66DD5"/>
    <w:rsid w:val="00A77EC1"/>
    <w:rsid w:val="00A85ADC"/>
    <w:rsid w:val="00A86141"/>
    <w:rsid w:val="00A90339"/>
    <w:rsid w:val="00A931F3"/>
    <w:rsid w:val="00AA4111"/>
    <w:rsid w:val="00AC512B"/>
    <w:rsid w:val="00AD5D8B"/>
    <w:rsid w:val="00AE563D"/>
    <w:rsid w:val="00B0159C"/>
    <w:rsid w:val="00B04106"/>
    <w:rsid w:val="00B04F72"/>
    <w:rsid w:val="00B206A2"/>
    <w:rsid w:val="00B27E81"/>
    <w:rsid w:val="00B416AC"/>
    <w:rsid w:val="00B43DAD"/>
    <w:rsid w:val="00B47523"/>
    <w:rsid w:val="00B51223"/>
    <w:rsid w:val="00B51EE3"/>
    <w:rsid w:val="00B55A90"/>
    <w:rsid w:val="00B76AFD"/>
    <w:rsid w:val="00B861B8"/>
    <w:rsid w:val="00B93F3F"/>
    <w:rsid w:val="00BB5FFD"/>
    <w:rsid w:val="00BC3D4A"/>
    <w:rsid w:val="00BE339E"/>
    <w:rsid w:val="00BE437C"/>
    <w:rsid w:val="00BF003A"/>
    <w:rsid w:val="00BF2125"/>
    <w:rsid w:val="00BF5D74"/>
    <w:rsid w:val="00BF645B"/>
    <w:rsid w:val="00C079AB"/>
    <w:rsid w:val="00C1257D"/>
    <w:rsid w:val="00C15CDC"/>
    <w:rsid w:val="00C2095F"/>
    <w:rsid w:val="00C21D0F"/>
    <w:rsid w:val="00C24A7F"/>
    <w:rsid w:val="00C26403"/>
    <w:rsid w:val="00C32BCD"/>
    <w:rsid w:val="00C42D1A"/>
    <w:rsid w:val="00C447BB"/>
    <w:rsid w:val="00C44B0D"/>
    <w:rsid w:val="00C45C45"/>
    <w:rsid w:val="00C54CE4"/>
    <w:rsid w:val="00C572E3"/>
    <w:rsid w:val="00C57E92"/>
    <w:rsid w:val="00C82FBE"/>
    <w:rsid w:val="00C93702"/>
    <w:rsid w:val="00C95908"/>
    <w:rsid w:val="00C96676"/>
    <w:rsid w:val="00CA538B"/>
    <w:rsid w:val="00CA5A1D"/>
    <w:rsid w:val="00CC346E"/>
    <w:rsid w:val="00CC5B2E"/>
    <w:rsid w:val="00CC7FEE"/>
    <w:rsid w:val="00D05AC6"/>
    <w:rsid w:val="00D1453A"/>
    <w:rsid w:val="00D21625"/>
    <w:rsid w:val="00D22F54"/>
    <w:rsid w:val="00D52AC7"/>
    <w:rsid w:val="00D652D2"/>
    <w:rsid w:val="00D67AFA"/>
    <w:rsid w:val="00D67C73"/>
    <w:rsid w:val="00D71BC8"/>
    <w:rsid w:val="00D77A19"/>
    <w:rsid w:val="00D816FC"/>
    <w:rsid w:val="00D8601E"/>
    <w:rsid w:val="00D86FA9"/>
    <w:rsid w:val="00D93424"/>
    <w:rsid w:val="00D93557"/>
    <w:rsid w:val="00DA2523"/>
    <w:rsid w:val="00DA7878"/>
    <w:rsid w:val="00DB4455"/>
    <w:rsid w:val="00DD2430"/>
    <w:rsid w:val="00DD7203"/>
    <w:rsid w:val="00DE6519"/>
    <w:rsid w:val="00DE7DA3"/>
    <w:rsid w:val="00E003B3"/>
    <w:rsid w:val="00E102A9"/>
    <w:rsid w:val="00E14123"/>
    <w:rsid w:val="00E14641"/>
    <w:rsid w:val="00E201D2"/>
    <w:rsid w:val="00E3050D"/>
    <w:rsid w:val="00E363BA"/>
    <w:rsid w:val="00E42E9D"/>
    <w:rsid w:val="00E61AD2"/>
    <w:rsid w:val="00E7671F"/>
    <w:rsid w:val="00E77D4F"/>
    <w:rsid w:val="00E80D34"/>
    <w:rsid w:val="00E8313A"/>
    <w:rsid w:val="00E838AE"/>
    <w:rsid w:val="00E97857"/>
    <w:rsid w:val="00EA3FA2"/>
    <w:rsid w:val="00EB11B4"/>
    <w:rsid w:val="00EC288D"/>
    <w:rsid w:val="00ED1320"/>
    <w:rsid w:val="00EE4279"/>
    <w:rsid w:val="00EE5806"/>
    <w:rsid w:val="00F02C05"/>
    <w:rsid w:val="00F06D53"/>
    <w:rsid w:val="00F11CCA"/>
    <w:rsid w:val="00F2057A"/>
    <w:rsid w:val="00F22B64"/>
    <w:rsid w:val="00F52409"/>
    <w:rsid w:val="00F62939"/>
    <w:rsid w:val="00F6718C"/>
    <w:rsid w:val="00F72ADB"/>
    <w:rsid w:val="00F73A0F"/>
    <w:rsid w:val="00F76D43"/>
    <w:rsid w:val="00F85D35"/>
    <w:rsid w:val="00F87A3D"/>
    <w:rsid w:val="00F9279A"/>
    <w:rsid w:val="00FA1566"/>
    <w:rsid w:val="00FC0352"/>
    <w:rsid w:val="00FC7B73"/>
    <w:rsid w:val="00FF2E3E"/>
    <w:rsid w:val="00FF5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E6282"/>
  <w15:docId w15:val="{C4A2DEE9-7DA7-4947-BA6D-A0C7AD3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E7"/>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523C67"/>
    <w:pPr>
      <w:keepNext/>
      <w:keepLines/>
      <w:spacing w:before="48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3C67"/>
    <w:pPr>
      <w:keepNext/>
      <w:keepLines/>
      <w:spacing w:before="200"/>
      <w:outlineLvl w:val="1"/>
    </w:pPr>
    <w:rPr>
      <w:rFonts w:ascii="Arial" w:eastAsiaTheme="majorEastAsia" w:hAnsi="Arial" w:cstheme="majorBidi"/>
      <w:b/>
      <w:bCs/>
      <w:color w:val="4F81BD" w:themeColor="accent1"/>
      <w:sz w:val="26"/>
      <w:szCs w:val="26"/>
    </w:rPr>
  </w:style>
  <w:style w:type="paragraph" w:styleId="Rubrik3">
    <w:name w:val="heading 3"/>
    <w:basedOn w:val="Normal"/>
    <w:next w:val="Normal"/>
    <w:link w:val="Rubrik3Char"/>
    <w:uiPriority w:val="9"/>
    <w:unhideWhenUsed/>
    <w:qFormat/>
    <w:rsid w:val="00523C67"/>
    <w:pPr>
      <w:keepNext/>
      <w:keepLines/>
      <w:spacing w:before="200"/>
      <w:outlineLvl w:val="2"/>
    </w:pPr>
    <w:rPr>
      <w:rFonts w:ascii="Arial" w:eastAsiaTheme="majorEastAsia" w:hAnsi="Arial" w:cstheme="majorBidi"/>
      <w:b/>
      <w:bCs/>
      <w:color w:val="4F81BD" w:themeColor="accent1"/>
    </w:rPr>
  </w:style>
  <w:style w:type="paragraph" w:styleId="Rubrik4">
    <w:name w:val="heading 4"/>
    <w:basedOn w:val="Normal"/>
    <w:next w:val="Normal"/>
    <w:link w:val="Rubrik4Char"/>
    <w:uiPriority w:val="9"/>
    <w:semiHidden/>
    <w:unhideWhenUsed/>
    <w:qFormat/>
    <w:rsid w:val="00523C67"/>
    <w:pPr>
      <w:keepNext/>
      <w:keepLines/>
      <w:spacing w:before="20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3C67"/>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23C67"/>
    <w:rPr>
      <w:rFonts w:ascii="Arial" w:eastAsiaTheme="majorEastAsia" w:hAnsi="Arial" w:cstheme="majorBidi"/>
      <w:b/>
      <w:bCs/>
      <w:color w:val="4F81BD" w:themeColor="accent1"/>
      <w:sz w:val="26"/>
      <w:szCs w:val="26"/>
    </w:rPr>
  </w:style>
  <w:style w:type="character" w:customStyle="1" w:styleId="Rubrik3Char">
    <w:name w:val="Rubrik 3 Char"/>
    <w:basedOn w:val="Standardstycketeckensnitt"/>
    <w:link w:val="Rubrik3"/>
    <w:uiPriority w:val="9"/>
    <w:rsid w:val="00523C67"/>
    <w:rPr>
      <w:rFonts w:ascii="Arial" w:eastAsiaTheme="majorEastAsia" w:hAnsi="Arial" w:cstheme="majorBidi"/>
      <w:b/>
      <w:bCs/>
      <w:color w:val="4F81BD" w:themeColor="accent1"/>
    </w:rPr>
  </w:style>
  <w:style w:type="character" w:customStyle="1" w:styleId="Rubrik4Char">
    <w:name w:val="Rubrik 4 Char"/>
    <w:basedOn w:val="Standardstycketeckensnitt"/>
    <w:link w:val="Rubrik4"/>
    <w:uiPriority w:val="9"/>
    <w:semiHidden/>
    <w:rsid w:val="00523C67"/>
    <w:rPr>
      <w:rFonts w:ascii="Arial" w:eastAsiaTheme="majorEastAsia" w:hAnsi="Arial" w:cstheme="majorBidi"/>
      <w:b/>
      <w:bCs/>
      <w:i/>
      <w:iCs/>
      <w:color w:val="4F81BD" w:themeColor="accent1"/>
    </w:rPr>
  </w:style>
  <w:style w:type="paragraph" w:customStyle="1" w:styleId="Fretagsnamn">
    <w:name w:val="Företagsnamn"/>
    <w:basedOn w:val="Brdtext"/>
    <w:next w:val="Datum"/>
    <w:rsid w:val="001F7FE7"/>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um">
    <w:name w:val="Date"/>
    <w:basedOn w:val="Normal"/>
    <w:next w:val="Normal"/>
    <w:link w:val="DatumChar"/>
    <w:semiHidden/>
    <w:rsid w:val="001F7FE7"/>
    <w:pPr>
      <w:spacing w:after="220"/>
      <w:ind w:left="4565"/>
      <w:jc w:val="both"/>
    </w:pPr>
    <w:rPr>
      <w:rFonts w:ascii="Garamond" w:hAnsi="Garamond"/>
      <w:kern w:val="18"/>
      <w:sz w:val="20"/>
      <w:szCs w:val="20"/>
    </w:rPr>
  </w:style>
  <w:style w:type="character" w:customStyle="1" w:styleId="DatumChar">
    <w:name w:val="Datum Char"/>
    <w:basedOn w:val="Standardstycketeckensnitt"/>
    <w:link w:val="Datum"/>
    <w:semiHidden/>
    <w:rsid w:val="001F7FE7"/>
    <w:rPr>
      <w:rFonts w:ascii="Garamond" w:eastAsia="Times New Roman" w:hAnsi="Garamond" w:cs="Times New Roman"/>
      <w:kern w:val="18"/>
      <w:sz w:val="20"/>
      <w:szCs w:val="20"/>
      <w:lang w:eastAsia="sv-SE"/>
    </w:rPr>
  </w:style>
  <w:style w:type="paragraph" w:customStyle="1" w:styleId="Mottagarensadress">
    <w:name w:val="Mottagarens adress"/>
    <w:basedOn w:val="Normal"/>
    <w:rsid w:val="001F7FE7"/>
    <w:pPr>
      <w:spacing w:line="240" w:lineRule="atLeast"/>
      <w:jc w:val="both"/>
    </w:pPr>
    <w:rPr>
      <w:rFonts w:ascii="Garamond" w:hAnsi="Garamond"/>
      <w:kern w:val="18"/>
      <w:sz w:val="20"/>
      <w:szCs w:val="20"/>
    </w:rPr>
  </w:style>
  <w:style w:type="character" w:styleId="Hyperlnk">
    <w:name w:val="Hyperlink"/>
    <w:basedOn w:val="Standardstycketeckensnitt"/>
    <w:uiPriority w:val="99"/>
    <w:unhideWhenUsed/>
    <w:rsid w:val="001F7FE7"/>
    <w:rPr>
      <w:color w:val="0000FF"/>
      <w:u w:val="single"/>
    </w:rPr>
  </w:style>
  <w:style w:type="paragraph" w:styleId="HTML-frformaterad">
    <w:name w:val="HTML Preformatted"/>
    <w:basedOn w:val="Normal"/>
    <w:link w:val="HTML-frformateradChar"/>
    <w:uiPriority w:val="99"/>
    <w:semiHidden/>
    <w:unhideWhenUsed/>
    <w:rsid w:val="001F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1F7FE7"/>
    <w:rPr>
      <w:rFonts w:ascii="Courier New" w:eastAsia="Times New Roman" w:hAnsi="Courier New" w:cs="Courier New"/>
      <w:sz w:val="20"/>
      <w:szCs w:val="20"/>
      <w:lang w:eastAsia="sv-SE"/>
    </w:rPr>
  </w:style>
  <w:style w:type="paragraph" w:styleId="Brdtext">
    <w:name w:val="Body Text"/>
    <w:basedOn w:val="Normal"/>
    <w:link w:val="BrdtextChar"/>
    <w:uiPriority w:val="99"/>
    <w:semiHidden/>
    <w:unhideWhenUsed/>
    <w:rsid w:val="001F7FE7"/>
    <w:pPr>
      <w:spacing w:after="120"/>
    </w:pPr>
  </w:style>
  <w:style w:type="character" w:customStyle="1" w:styleId="BrdtextChar">
    <w:name w:val="Brödtext Char"/>
    <w:basedOn w:val="Standardstycketeckensnitt"/>
    <w:link w:val="Brdtext"/>
    <w:uiPriority w:val="99"/>
    <w:semiHidden/>
    <w:rsid w:val="001F7FE7"/>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1708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708D"/>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D22F54"/>
    <w:rPr>
      <w:color w:val="800080" w:themeColor="followedHyperlink"/>
      <w:u w:val="single"/>
    </w:rPr>
  </w:style>
  <w:style w:type="paragraph" w:styleId="Liststycke">
    <w:name w:val="List Paragraph"/>
    <w:basedOn w:val="Normal"/>
    <w:uiPriority w:val="34"/>
    <w:qFormat/>
    <w:rsid w:val="009E4534"/>
    <w:pPr>
      <w:ind w:left="720"/>
      <w:contextualSpacing/>
    </w:pPr>
  </w:style>
  <w:style w:type="paragraph" w:styleId="Rubrik">
    <w:name w:val="Title"/>
    <w:basedOn w:val="Normal"/>
    <w:next w:val="Normal"/>
    <w:link w:val="RubrikChar"/>
    <w:uiPriority w:val="10"/>
    <w:qFormat/>
    <w:rsid w:val="0078506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85062"/>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6D546D"/>
    <w:rPr>
      <w:b/>
      <w:bCs/>
    </w:rPr>
  </w:style>
  <w:style w:type="paragraph" w:styleId="Sidhuvud">
    <w:name w:val="header"/>
    <w:basedOn w:val="Normal"/>
    <w:link w:val="SidhuvudChar"/>
    <w:uiPriority w:val="99"/>
    <w:unhideWhenUsed/>
    <w:rsid w:val="00E8313A"/>
    <w:pPr>
      <w:tabs>
        <w:tab w:val="center" w:pos="4536"/>
        <w:tab w:val="right" w:pos="9072"/>
      </w:tabs>
    </w:pPr>
  </w:style>
  <w:style w:type="character" w:customStyle="1" w:styleId="SidhuvudChar">
    <w:name w:val="Sidhuvud Char"/>
    <w:basedOn w:val="Standardstycketeckensnitt"/>
    <w:link w:val="Sidhuvud"/>
    <w:uiPriority w:val="99"/>
    <w:rsid w:val="00E8313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8313A"/>
    <w:pPr>
      <w:tabs>
        <w:tab w:val="center" w:pos="4536"/>
        <w:tab w:val="right" w:pos="9072"/>
      </w:tabs>
    </w:pPr>
  </w:style>
  <w:style w:type="character" w:customStyle="1" w:styleId="SidfotChar">
    <w:name w:val="Sidfot Char"/>
    <w:basedOn w:val="Standardstycketeckensnitt"/>
    <w:link w:val="Sidfot"/>
    <w:uiPriority w:val="99"/>
    <w:rsid w:val="00E8313A"/>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A86141"/>
    <w:pPr>
      <w:spacing w:before="100" w:beforeAutospacing="1" w:after="100" w:afterAutospacing="1"/>
    </w:pPr>
  </w:style>
  <w:style w:type="paragraph" w:customStyle="1" w:styleId="Standard">
    <w:name w:val="Standard"/>
    <w:rsid w:val="00443AFC"/>
    <w:pPr>
      <w:suppressAutoHyphens/>
      <w:autoSpaceDN w:val="0"/>
      <w:spacing w:after="0" w:line="240" w:lineRule="auto"/>
      <w:textAlignment w:val="baseline"/>
    </w:pPr>
    <w:rPr>
      <w:rFonts w:ascii="Times New Roman" w:eastAsia="Times New Roman" w:hAnsi="Times New Roman" w:cs="Times New Roman"/>
      <w:kern w:val="3"/>
      <w:sz w:val="24"/>
      <w:szCs w:val="24"/>
      <w:lang w:eastAsia="sv-SE"/>
    </w:rPr>
  </w:style>
  <w:style w:type="table" w:styleId="Tabellrutnt">
    <w:name w:val="Table Grid"/>
    <w:basedOn w:val="Normaltabell"/>
    <w:uiPriority w:val="59"/>
    <w:rsid w:val="00F1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46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832">
      <w:bodyDiv w:val="1"/>
      <w:marLeft w:val="0"/>
      <w:marRight w:val="0"/>
      <w:marTop w:val="0"/>
      <w:marBottom w:val="0"/>
      <w:divBdr>
        <w:top w:val="none" w:sz="0" w:space="0" w:color="auto"/>
        <w:left w:val="none" w:sz="0" w:space="0" w:color="auto"/>
        <w:bottom w:val="none" w:sz="0" w:space="0" w:color="auto"/>
        <w:right w:val="none" w:sz="0" w:space="0" w:color="auto"/>
      </w:divBdr>
      <w:divsChild>
        <w:div w:id="378171051">
          <w:marLeft w:val="0"/>
          <w:marRight w:val="0"/>
          <w:marTop w:val="0"/>
          <w:marBottom w:val="0"/>
          <w:divBdr>
            <w:top w:val="none" w:sz="0" w:space="0" w:color="auto"/>
            <w:left w:val="none" w:sz="0" w:space="0" w:color="auto"/>
            <w:bottom w:val="none" w:sz="0" w:space="0" w:color="auto"/>
            <w:right w:val="none" w:sz="0" w:space="0" w:color="auto"/>
          </w:divBdr>
          <w:divsChild>
            <w:div w:id="246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052">
      <w:bodyDiv w:val="1"/>
      <w:marLeft w:val="0"/>
      <w:marRight w:val="0"/>
      <w:marTop w:val="0"/>
      <w:marBottom w:val="0"/>
      <w:divBdr>
        <w:top w:val="none" w:sz="0" w:space="0" w:color="auto"/>
        <w:left w:val="none" w:sz="0" w:space="0" w:color="auto"/>
        <w:bottom w:val="none" w:sz="0" w:space="0" w:color="auto"/>
        <w:right w:val="none" w:sz="0" w:space="0" w:color="auto"/>
      </w:divBdr>
    </w:div>
    <w:div w:id="1488550314">
      <w:bodyDiv w:val="1"/>
      <w:marLeft w:val="0"/>
      <w:marRight w:val="0"/>
      <w:marTop w:val="0"/>
      <w:marBottom w:val="0"/>
      <w:divBdr>
        <w:top w:val="none" w:sz="0" w:space="0" w:color="auto"/>
        <w:left w:val="none" w:sz="0" w:space="0" w:color="auto"/>
        <w:bottom w:val="none" w:sz="0" w:space="0" w:color="auto"/>
        <w:right w:val="none" w:sz="0" w:space="0" w:color="auto"/>
      </w:divBdr>
      <w:divsChild>
        <w:div w:id="1006514884">
          <w:marLeft w:val="0"/>
          <w:marRight w:val="0"/>
          <w:marTop w:val="0"/>
          <w:marBottom w:val="0"/>
          <w:divBdr>
            <w:top w:val="none" w:sz="0" w:space="0" w:color="auto"/>
            <w:left w:val="none" w:sz="0" w:space="0" w:color="auto"/>
            <w:bottom w:val="none" w:sz="0" w:space="0" w:color="auto"/>
            <w:right w:val="none" w:sz="0" w:space="0" w:color="auto"/>
          </w:divBdr>
        </w:div>
        <w:div w:id="838622753">
          <w:marLeft w:val="0"/>
          <w:marRight w:val="0"/>
          <w:marTop w:val="0"/>
          <w:marBottom w:val="0"/>
          <w:divBdr>
            <w:top w:val="none" w:sz="0" w:space="0" w:color="auto"/>
            <w:left w:val="none" w:sz="0" w:space="0" w:color="auto"/>
            <w:bottom w:val="none" w:sz="0" w:space="0" w:color="auto"/>
            <w:right w:val="none" w:sz="0" w:space="0" w:color="auto"/>
          </w:divBdr>
        </w:div>
        <w:div w:id="1156069402">
          <w:marLeft w:val="0"/>
          <w:marRight w:val="0"/>
          <w:marTop w:val="0"/>
          <w:marBottom w:val="0"/>
          <w:divBdr>
            <w:top w:val="none" w:sz="0" w:space="0" w:color="auto"/>
            <w:left w:val="none" w:sz="0" w:space="0" w:color="auto"/>
            <w:bottom w:val="none" w:sz="0" w:space="0" w:color="auto"/>
            <w:right w:val="none" w:sz="0" w:space="0" w:color="auto"/>
          </w:divBdr>
        </w:div>
      </w:divsChild>
    </w:div>
    <w:div w:id="15509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20.jpeg"/><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0" ma:contentTypeDescription="Skapa ett nytt dokument." ma:contentTypeScope="" ma:versionID="09cbfe1ac85c8a95ee9843893cb62655">
  <xsd:schema xmlns:xsd="http://www.w3.org/2001/XMLSchema" xmlns:xs="http://www.w3.org/2001/XMLSchema" xmlns:p="http://schemas.microsoft.com/office/2006/metadata/properties" xmlns:ns3="b966dcda-4757-4bdc-8bb8-ed17f6d16154" xmlns:ns4="75c844b4-1e42-4be6-986c-952df9b44a8d" targetNamespace="http://schemas.microsoft.com/office/2006/metadata/properties" ma:root="true" ma:fieldsID="2a49b3ead38045de84d64a0bf53c10ef" ns3:_="" ns4:_="">
    <xsd:import namespace="b966dcda-4757-4bdc-8bb8-ed17f6d16154"/>
    <xsd:import namespace="75c844b4-1e42-4be6-986c-952df9b44a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C8FBF-C088-485A-A1C3-8F84D69A7904}">
  <ds:schemaRefs>
    <ds:schemaRef ds:uri="http://schemas.microsoft.com/sharepoint/v3/contenttype/forms"/>
  </ds:schemaRefs>
</ds:datastoreItem>
</file>

<file path=customXml/itemProps2.xml><?xml version="1.0" encoding="utf-8"?>
<ds:datastoreItem xmlns:ds="http://schemas.openxmlformats.org/officeDocument/2006/customXml" ds:itemID="{F7C4A234-BA60-4DF9-81CD-E26170F5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6dcda-4757-4bdc-8bb8-ed17f6d16154"/>
    <ds:schemaRef ds:uri="75c844b4-1e42-4be6-986c-952df9b4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AACA9-7576-4E37-B401-3AD396DE6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Ale kommun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Grundström</dc:creator>
  <cp:lastModifiedBy>Tolentino Hansson</cp:lastModifiedBy>
  <cp:revision>2</cp:revision>
  <cp:lastPrinted>2022-04-14T05:42:00Z</cp:lastPrinted>
  <dcterms:created xsi:type="dcterms:W3CDTF">2024-02-25T15:51:00Z</dcterms:created>
  <dcterms:modified xsi:type="dcterms:W3CDTF">2024-02-25T15:51:00Z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y fmtid="{D5CDD505-2E9C-101B-9397-08002B2CF9AE}" pid="3" name="GrammarlyDocumentId">
    <vt:lpwstr>3192fc44ea4b32a034efe7d1246619207b8626af7b05aa3c600add96016dc293</vt:lpwstr>
  </property>
</Properties>
</file>