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6282" w14:textId="77777777" w:rsidR="001F7FE7" w:rsidRDefault="001F7FE7" w:rsidP="001F7FE7">
      <w:pPr>
        <w:pStyle w:val="Fretagsnamn"/>
        <w:framePr w:w="10999" w:h="1370" w:wrap="notBeside" w:hAnchor="page" w:x="577" w:y="721" w:anchorLock="1"/>
        <w:spacing w:after="0" w:line="240" w:lineRule="auto"/>
        <w:jc w:val="both"/>
      </w:pPr>
      <w:r>
        <w:t>Överstegårdenssamfällighetsförenings informationsblad</w:t>
      </w:r>
    </w:p>
    <w:p w14:paraId="796E6283" w14:textId="0AB7A9B2" w:rsidR="001F7FE7" w:rsidRDefault="001F7FE7" w:rsidP="001F7FE7">
      <w:pPr>
        <w:pStyle w:val="Fretagsnamn"/>
        <w:framePr w:w="10999" w:h="1370" w:wrap="notBeside" w:hAnchor="page" w:x="577" w:y="721" w:anchorLock="1"/>
        <w:spacing w:after="0" w:line="240" w:lineRule="auto"/>
        <w:jc w:val="right"/>
        <w:rPr>
          <w:sz w:val="18"/>
        </w:rPr>
      </w:pPr>
      <w:r>
        <w:t xml:space="preserve"> </w:t>
      </w:r>
      <w:r w:rsidR="00044F79">
        <w:rPr>
          <w:sz w:val="18"/>
        </w:rPr>
        <w:t>nummer</w:t>
      </w:r>
      <w:r w:rsidR="00374373">
        <w:rPr>
          <w:sz w:val="18"/>
        </w:rPr>
        <w:t xml:space="preserve"> </w:t>
      </w:r>
      <w:r w:rsidR="00A124C0">
        <w:rPr>
          <w:sz w:val="18"/>
        </w:rPr>
        <w:t>7</w:t>
      </w:r>
      <w:r w:rsidR="00DD7203">
        <w:rPr>
          <w:sz w:val="18"/>
        </w:rPr>
        <w:t xml:space="preserve"> * </w:t>
      </w:r>
      <w:r w:rsidR="00A124C0">
        <w:rPr>
          <w:sz w:val="18"/>
        </w:rPr>
        <w:t>oktober</w:t>
      </w:r>
      <w:r w:rsidR="00246C0A">
        <w:rPr>
          <w:sz w:val="18"/>
        </w:rPr>
        <w:t xml:space="preserve"> </w:t>
      </w:r>
      <w:r w:rsidR="001A56F1">
        <w:rPr>
          <w:sz w:val="18"/>
        </w:rPr>
        <w:t>202</w:t>
      </w:r>
      <w:r w:rsidR="007D7808">
        <w:rPr>
          <w:sz w:val="18"/>
        </w:rPr>
        <w:t>2</w:t>
      </w:r>
      <w:r w:rsidR="001A56F1">
        <w:rPr>
          <w:sz w:val="18"/>
        </w:rPr>
        <w:t xml:space="preserve"> * Årgång 4</w:t>
      </w:r>
      <w:r w:rsidR="007D7808">
        <w:rPr>
          <w:sz w:val="18"/>
        </w:rPr>
        <w:t>5</w:t>
      </w:r>
    </w:p>
    <w:p w14:paraId="796E6284" w14:textId="24883414" w:rsidR="001F7FE7" w:rsidRDefault="001F7FE7" w:rsidP="001F7FE7">
      <w:pPr>
        <w:pStyle w:val="Datum"/>
        <w:ind w:left="4192" w:firstLine="512"/>
        <w:jc w:val="left"/>
        <w:rPr>
          <w:b/>
          <w:sz w:val="52"/>
        </w:rPr>
      </w:pPr>
      <w:r>
        <w:rPr>
          <w:b/>
          <w:noProof/>
          <w:sz w:val="52"/>
        </w:rPr>
        <mc:AlternateContent>
          <mc:Choice Requires="wps">
            <w:drawing>
              <wp:anchor distT="0" distB="0" distL="114300" distR="114300" simplePos="0" relativeHeight="251654144" behindDoc="0" locked="0" layoutInCell="0" allowOverlap="1" wp14:anchorId="796E6292" wp14:editId="1842B5B1">
                <wp:simplePos x="0" y="0"/>
                <wp:positionH relativeFrom="margin">
                  <wp:align>left</wp:align>
                </wp:positionH>
                <wp:positionV relativeFrom="paragraph">
                  <wp:posOffset>15240</wp:posOffset>
                </wp:positionV>
                <wp:extent cx="2575560" cy="1203960"/>
                <wp:effectExtent l="0" t="0" r="15240" b="1524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203960"/>
                        </a:xfrm>
                        <a:prstGeom prst="rect">
                          <a:avLst/>
                        </a:prstGeom>
                        <a:solidFill>
                          <a:srgbClr val="FFFFFF"/>
                        </a:solidFill>
                        <a:ln w="9525">
                          <a:solidFill>
                            <a:srgbClr val="000000"/>
                          </a:solidFill>
                          <a:miter lim="800000"/>
                          <a:headEnd/>
                          <a:tailEnd/>
                        </a:ln>
                      </wps:spPr>
                      <wps:txbx>
                        <w:txbxContent>
                          <w:p w14:paraId="796E62A6" w14:textId="77777777" w:rsidR="001F7FE7" w:rsidRDefault="00B55A90" w:rsidP="001F7FE7">
                            <w:r w:rsidRPr="007D4B1E">
                              <w:object w:dxaOrig="3444" w:dyaOrig="1716" w14:anchorId="796E6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2pt;height:85.8pt" fillcolor="window">
                                  <v:imagedata r:id="rId10" o:title=""/>
                                </v:shape>
                                <o:OLEObject Type="Embed" ProgID="Imaging.Dokument" ShapeID="_x0000_i1026" DrawAspect="Content" ObjectID="_1726028368"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6E6292" id="_x0000_t202" coordsize="21600,21600" o:spt="202" path="m,l,21600r21600,l21600,xe">
                <v:stroke joinstyle="miter"/>
                <v:path gradientshapeok="t" o:connecttype="rect"/>
              </v:shapetype>
              <v:shape id="Textruta 11" o:spid="_x0000_s1026" type="#_x0000_t202" style="position:absolute;left:0;text-align:left;margin-left:0;margin-top:1.2pt;width:202.8pt;height:94.8pt;z-index:25165414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" o:allowincell="f">
                <v:textbox style="mso-fit-shape-to-text:t">
                  <w:txbxContent>
                    <w:p w14:paraId="796E62A6" w14:textId="77777777" w:rsidR="001F7FE7" w:rsidRDefault="00B55A90" w:rsidP="001F7FE7">
                      <w:r w:rsidRPr="007D4B1E">
                        <w:object w:dxaOrig="3444" w:dyaOrig="1716" w14:anchorId="796E62A9">
                          <v:shape id="_x0000_i1026" type="#_x0000_t75" style="width:172.2pt;height:85.8pt" fillcolor="window">
                            <v:imagedata r:id="rId10" o:title=""/>
                          </v:shape>
                          <o:OLEObject Type="Embed" ProgID="Imaging.Dokument" ShapeID="_x0000_i1026" DrawAspect="Content" ObjectID="_1726028368" r:id="rId12"/>
                        </w:object>
                      </w:r>
                    </w:p>
                  </w:txbxContent>
                </v:textbox>
                <w10:wrap anchorx="margin"/>
              </v:shape>
            </w:pict>
          </mc:Fallback>
        </mc:AlternateContent>
      </w:r>
      <w:r>
        <w:rPr>
          <w:b/>
          <w:sz w:val="52"/>
        </w:rPr>
        <w:t>ÖVERSTENYTT</w:t>
      </w:r>
    </w:p>
    <w:p w14:paraId="796E6285" w14:textId="535AD276" w:rsidR="001F7FE7" w:rsidRDefault="00D93557" w:rsidP="001F7FE7">
      <w:pPr>
        <w:pStyle w:val="Mottagarensadress"/>
        <w:spacing w:line="240" w:lineRule="auto"/>
        <w:ind w:left="3400" w:right="7" w:firstLine="1304"/>
        <w:jc w:val="left"/>
      </w:pPr>
      <w:r w:rsidRPr="0025649C">
        <w:rPr>
          <w:noProof/>
          <w:sz w:val="40"/>
          <w:u w:val="single"/>
        </w:rPr>
        <mc:AlternateContent>
          <mc:Choice Requires="wps">
            <w:drawing>
              <wp:anchor distT="45720" distB="45720" distL="114300" distR="114300" simplePos="0" relativeHeight="251656192" behindDoc="0" locked="0" layoutInCell="1" allowOverlap="1" wp14:anchorId="796E6294" wp14:editId="4377E804">
                <wp:simplePos x="0" y="0"/>
                <wp:positionH relativeFrom="page">
                  <wp:align>right</wp:align>
                </wp:positionH>
                <wp:positionV relativeFrom="paragraph">
                  <wp:posOffset>66675</wp:posOffset>
                </wp:positionV>
                <wp:extent cx="1632585" cy="1404620"/>
                <wp:effectExtent l="0" t="0" r="24765" b="2349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4620"/>
                        </a:xfrm>
                        <a:prstGeom prst="rect">
                          <a:avLst/>
                        </a:prstGeom>
                        <a:solidFill>
                          <a:srgbClr val="FFFFFF"/>
                        </a:solidFill>
                        <a:ln w="9525">
                          <a:solidFill>
                            <a:schemeClr val="bg1"/>
                          </a:solidFill>
                          <a:miter lim="800000"/>
                          <a:headEnd/>
                          <a:tailEnd/>
                        </a:ln>
                      </wps:spPr>
                      <wps:txbx>
                        <w:txbxContent>
                          <w:p w14:paraId="796E62A7" w14:textId="77777777" w:rsidR="0025649C" w:rsidRDefault="002564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E6294" id="Textruta 2" o:spid="_x0000_s1027" type="#_x0000_t202" style="position:absolute;left:0;text-align:left;margin-left:77.35pt;margin-top:5.25pt;width:128.55pt;height:110.6pt;z-index:2516561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" strokecolor="white [3212]">
                <v:textbox style="mso-fit-shape-to-text:t">
                  <w:txbxContent>
                    <w:p w14:paraId="796E62A7" w14:textId="77777777" w:rsidR="0025649C" w:rsidRDefault="0025649C"/>
                  </w:txbxContent>
                </v:textbox>
                <w10:wrap type="square" anchorx="page"/>
              </v:shape>
            </w:pict>
          </mc:Fallback>
        </mc:AlternateContent>
      </w:r>
      <w:r w:rsidR="001F7FE7">
        <w:t>S</w:t>
      </w:r>
      <w:r w:rsidR="00C44B0D">
        <w:t>ammanställs av: Carin Melin</w:t>
      </w:r>
    </w:p>
    <w:p w14:paraId="796E6286" w14:textId="4B56ED65" w:rsidR="001F7FE7" w:rsidRDefault="001F7FE7" w:rsidP="001F7FE7">
      <w:pPr>
        <w:pStyle w:val="Mottagarensadress"/>
        <w:spacing w:line="240" w:lineRule="auto"/>
        <w:ind w:left="3400" w:right="7" w:firstLine="1304"/>
        <w:jc w:val="left"/>
      </w:pPr>
    </w:p>
    <w:p w14:paraId="796E6287" w14:textId="1AF02B8B" w:rsidR="001F7FE7" w:rsidRDefault="001F7FE7" w:rsidP="001F7FE7">
      <w:pPr>
        <w:pStyle w:val="Mottagarensadress"/>
        <w:spacing w:line="240" w:lineRule="auto"/>
        <w:ind w:left="3400" w:right="7" w:firstLine="1304"/>
        <w:jc w:val="left"/>
      </w:pPr>
    </w:p>
    <w:p w14:paraId="45D6CB4C" w14:textId="67BE794C" w:rsidR="00283F26" w:rsidRDefault="00283F26" w:rsidP="00C42D1A">
      <w:pPr>
        <w:spacing w:after="14" w:line="247" w:lineRule="auto"/>
        <w:rPr>
          <w:color w:val="000000" w:themeColor="text1"/>
          <w:sz w:val="20"/>
          <w:szCs w:val="20"/>
        </w:rPr>
      </w:pPr>
    </w:p>
    <w:p w14:paraId="153C913D" w14:textId="77777777" w:rsidR="00DF0569" w:rsidRDefault="00DF0569" w:rsidP="00C42D1A">
      <w:pPr>
        <w:spacing w:after="14" w:line="247" w:lineRule="auto"/>
        <w:rPr>
          <w:color w:val="000000" w:themeColor="text1"/>
          <w:sz w:val="20"/>
          <w:szCs w:val="20"/>
        </w:rPr>
      </w:pPr>
    </w:p>
    <w:p w14:paraId="53052988" w14:textId="79AE7166" w:rsidR="00412420" w:rsidRPr="00E811C1" w:rsidRDefault="00412420" w:rsidP="00661632">
      <w:pPr>
        <w:spacing w:after="14" w:line="247" w:lineRule="auto"/>
        <w:rPr>
          <w:b/>
          <w:bCs/>
          <w:color w:val="000000" w:themeColor="text1"/>
          <w:sz w:val="32"/>
          <w:szCs w:val="32"/>
        </w:rPr>
      </w:pPr>
      <w:r w:rsidRPr="00E811C1">
        <w:rPr>
          <w:b/>
          <w:bCs/>
          <w:color w:val="000000" w:themeColor="text1"/>
          <w:sz w:val="32"/>
          <w:szCs w:val="32"/>
        </w:rPr>
        <w:t>Råttor</w:t>
      </w:r>
    </w:p>
    <w:p w14:paraId="29E00E46" w14:textId="51D54A70" w:rsidR="00A124C0" w:rsidRDefault="00A124C0" w:rsidP="00A124C0">
      <w:pPr>
        <w:rPr>
          <w:color w:val="000000" w:themeColor="text1"/>
          <w:sz w:val="26"/>
          <w:szCs w:val="26"/>
        </w:rPr>
      </w:pPr>
      <w:r w:rsidRPr="00A124C0">
        <w:rPr>
          <w:color w:val="000000" w:themeColor="text1"/>
          <w:sz w:val="26"/>
          <w:szCs w:val="26"/>
        </w:rPr>
        <w:t>Vi vill hålla er uppdaterade</w:t>
      </w:r>
      <w:r w:rsidR="000A3D62">
        <w:rPr>
          <w:color w:val="000000" w:themeColor="text1"/>
          <w:sz w:val="26"/>
          <w:szCs w:val="26"/>
        </w:rPr>
        <w:t xml:space="preserve"> om</w:t>
      </w:r>
      <w:r w:rsidRPr="00A124C0">
        <w:rPr>
          <w:color w:val="000000" w:themeColor="text1"/>
          <w:sz w:val="26"/>
          <w:szCs w:val="26"/>
        </w:rPr>
        <w:t xml:space="preserve"> vilka åtgärder som har satts in för att minska råttbeståndet i området. Vi har </w:t>
      </w:r>
      <w:r>
        <w:rPr>
          <w:color w:val="000000" w:themeColor="text1"/>
          <w:sz w:val="26"/>
          <w:szCs w:val="26"/>
        </w:rPr>
        <w:t xml:space="preserve">kopplat in </w:t>
      </w:r>
      <w:r w:rsidRPr="00A124C0">
        <w:rPr>
          <w:color w:val="000000" w:themeColor="text1"/>
          <w:sz w:val="26"/>
          <w:szCs w:val="26"/>
        </w:rPr>
        <w:t xml:space="preserve">ALE-kommun som kommer </w:t>
      </w:r>
      <w:r>
        <w:rPr>
          <w:color w:val="000000" w:themeColor="text1"/>
          <w:sz w:val="26"/>
          <w:szCs w:val="26"/>
        </w:rPr>
        <w:t xml:space="preserve">hjälpa oss i </w:t>
      </w:r>
      <w:r w:rsidRPr="00A124C0">
        <w:rPr>
          <w:color w:val="000000" w:themeColor="text1"/>
          <w:sz w:val="26"/>
          <w:szCs w:val="26"/>
        </w:rPr>
        <w:t>att anlita Nomor som är det företag som kommunen samarbetar med gällande skadedjurs</w:t>
      </w:r>
      <w:r w:rsidR="00DF0569">
        <w:rPr>
          <w:color w:val="000000" w:themeColor="text1"/>
          <w:sz w:val="26"/>
          <w:szCs w:val="26"/>
        </w:rPr>
        <w:t>-</w:t>
      </w:r>
      <w:r w:rsidRPr="00A124C0">
        <w:rPr>
          <w:color w:val="000000" w:themeColor="text1"/>
          <w:sz w:val="26"/>
          <w:szCs w:val="26"/>
        </w:rPr>
        <w:t xml:space="preserve">bekämpning. De kommer i första hand lägga ut bete i avloppsnätet för att identifiera mängden råttor och därefter troligen gift. Som ett tredje steg kan det bli aktuellt med vidare åtgärder så som avloppsfällor, men </w:t>
      </w:r>
      <w:r>
        <w:rPr>
          <w:color w:val="000000" w:themeColor="text1"/>
          <w:sz w:val="26"/>
          <w:szCs w:val="26"/>
        </w:rPr>
        <w:t xml:space="preserve">då </w:t>
      </w:r>
      <w:r w:rsidRPr="00A124C0">
        <w:rPr>
          <w:color w:val="000000" w:themeColor="text1"/>
          <w:sz w:val="26"/>
          <w:szCs w:val="26"/>
        </w:rPr>
        <w:t>det är en mycket kostsam metod</w:t>
      </w:r>
      <w:r>
        <w:rPr>
          <w:color w:val="000000" w:themeColor="text1"/>
          <w:sz w:val="26"/>
          <w:szCs w:val="26"/>
        </w:rPr>
        <w:t xml:space="preserve"> </w:t>
      </w:r>
      <w:r w:rsidRPr="00A124C0">
        <w:rPr>
          <w:color w:val="000000" w:themeColor="text1"/>
          <w:sz w:val="26"/>
          <w:szCs w:val="26"/>
        </w:rPr>
        <w:t xml:space="preserve">så börjar </w:t>
      </w:r>
      <w:r w:rsidR="00DF0569">
        <w:rPr>
          <w:color w:val="000000" w:themeColor="text1"/>
          <w:sz w:val="26"/>
          <w:szCs w:val="26"/>
        </w:rPr>
        <w:t xml:space="preserve">vi </w:t>
      </w:r>
      <w:r w:rsidRPr="00A124C0">
        <w:rPr>
          <w:color w:val="000000" w:themeColor="text1"/>
          <w:sz w:val="26"/>
          <w:szCs w:val="26"/>
        </w:rPr>
        <w:t>med de två första stegen och hoppas att det kommer att ge resultat.</w:t>
      </w:r>
      <w:r>
        <w:rPr>
          <w:color w:val="000000" w:themeColor="text1"/>
          <w:sz w:val="26"/>
          <w:szCs w:val="26"/>
        </w:rPr>
        <w:t xml:space="preserve"> </w:t>
      </w:r>
    </w:p>
    <w:p w14:paraId="263B678F" w14:textId="2A7A1266" w:rsidR="00A124C0" w:rsidRDefault="00DF0569" w:rsidP="00A124C0">
      <w:pPr>
        <w:rPr>
          <w:color w:val="000000" w:themeColor="text1"/>
          <w:sz w:val="26"/>
          <w:szCs w:val="26"/>
        </w:rPr>
      </w:pPr>
      <w:r w:rsidRPr="00DF0569">
        <w:rPr>
          <w:noProof/>
          <w:color w:val="000000" w:themeColor="text1"/>
          <w:sz w:val="26"/>
          <w:szCs w:val="26"/>
        </w:rPr>
        <mc:AlternateContent>
          <mc:Choice Requires="wps">
            <w:drawing>
              <wp:anchor distT="45720" distB="45720" distL="114300" distR="114300" simplePos="0" relativeHeight="251661312" behindDoc="0" locked="0" layoutInCell="1" allowOverlap="1" wp14:anchorId="0D4168F4" wp14:editId="0AC630CD">
                <wp:simplePos x="0" y="0"/>
                <wp:positionH relativeFrom="column">
                  <wp:posOffset>4574540</wp:posOffset>
                </wp:positionH>
                <wp:positionV relativeFrom="paragraph">
                  <wp:posOffset>161290</wp:posOffset>
                </wp:positionV>
                <wp:extent cx="2019300" cy="1404620"/>
                <wp:effectExtent l="0" t="0" r="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14:paraId="472626ED" w14:textId="7F122351" w:rsidR="00DF0569" w:rsidRDefault="00DF0569">
                            <w:r>
                              <w:rPr>
                                <w:noProof/>
                              </w:rPr>
                              <w:drawing>
                                <wp:inline distT="0" distB="0" distL="0" distR="0" wp14:anchorId="36FC51CF" wp14:editId="5853C7E3">
                                  <wp:extent cx="1744653" cy="1047952"/>
                                  <wp:effectExtent l="0" t="0" r="8255" b="0"/>
                                  <wp:docPr id="6" name="Bild 2" descr="Råttor invaderar Vasastan genom avloppen. För att komma till bukt med dem har staden installerat fällor men dte hindrade inte en jätteråtta från att ta sig in i en boendes lägenhet på Dalag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åttor invaderar Vasastan genom avloppen. För att komma till bukt med dem har staden installerat fällor men dte hindrade inte en jätteråtta från att ta sig in i en boendes lägenhet på Dalagata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0671" b="8255"/>
                                          <a:stretch/>
                                        </pic:blipFill>
                                        <pic:spPr bwMode="auto">
                                          <a:xfrm>
                                            <a:off x="0" y="0"/>
                                            <a:ext cx="1867251" cy="112159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168F4" id="_x0000_s1028" type="#_x0000_t202" style="position:absolute;margin-left:360.2pt;margin-top:12.7pt;width:1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" stroked="f">
                <v:textbox style="mso-fit-shape-to-text:t">
                  <w:txbxContent>
                    <w:p w14:paraId="472626ED" w14:textId="7F122351" w:rsidR="00DF0569" w:rsidRDefault="00DF0569">
                      <w:r>
                        <w:rPr>
                          <w:noProof/>
                        </w:rPr>
                        <w:drawing>
                          <wp:inline distT="0" distB="0" distL="0" distR="0" wp14:anchorId="36FC51CF" wp14:editId="5853C7E3">
                            <wp:extent cx="1744653" cy="1047952"/>
                            <wp:effectExtent l="0" t="0" r="8255" b="0"/>
                            <wp:docPr id="6" name="Bild 2" descr="Råttor invaderar Vasastan genom avloppen. För att komma till bukt med dem har staden installerat fällor men dte hindrade inte en jätteråtta från att ta sig in i en boendes lägenhet på Dalag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åttor invaderar Vasastan genom avloppen. För att komma till bukt med dem har staden installerat fällor men dte hindrade inte en jätteråtta från att ta sig in i en boendes lägenhet på Dalagata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0671" b="8255"/>
                                    <a:stretch/>
                                  </pic:blipFill>
                                  <pic:spPr bwMode="auto">
                                    <a:xfrm>
                                      <a:off x="0" y="0"/>
                                      <a:ext cx="1867251" cy="112159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6D953CC" w14:textId="18E5299C" w:rsidR="007F204B" w:rsidRPr="00A124C0" w:rsidRDefault="00A124C0" w:rsidP="00A124C0">
      <w:pPr>
        <w:rPr>
          <w:color w:val="000000" w:themeColor="text1"/>
          <w:sz w:val="26"/>
          <w:szCs w:val="26"/>
        </w:rPr>
      </w:pPr>
      <w:r>
        <w:rPr>
          <w:color w:val="000000" w:themeColor="text1"/>
          <w:sz w:val="26"/>
          <w:szCs w:val="26"/>
        </w:rPr>
        <w:t>Ser ni råttor återkommande på er tomt och misstänker att råttor bor under altan, farstukvist eller liknande ska ni omgående kontakta ert försäkringsbolag för en bedömning av åtgärd lokalt.</w:t>
      </w:r>
    </w:p>
    <w:p w14:paraId="0C3ACD0E" w14:textId="77777777" w:rsidR="007F204B" w:rsidRPr="00D76D02" w:rsidRDefault="007F204B" w:rsidP="007F204B">
      <w:pPr>
        <w:pStyle w:val="Liststycke"/>
        <w:shd w:val="clear" w:color="auto" w:fill="FFFFFF"/>
        <w:rPr>
          <w:rFonts w:ascii="Source Sans Pro" w:hAnsi="Source Sans Pro"/>
          <w:color w:val="252627"/>
          <w:sz w:val="26"/>
          <w:szCs w:val="26"/>
        </w:rPr>
      </w:pPr>
    </w:p>
    <w:p w14:paraId="6F92968D" w14:textId="21283080" w:rsidR="00EB1CD8" w:rsidRPr="00D76D02" w:rsidRDefault="00EB1CD8" w:rsidP="00C42D1A">
      <w:pPr>
        <w:spacing w:after="14" w:line="247" w:lineRule="auto"/>
        <w:rPr>
          <w:color w:val="000000" w:themeColor="text1"/>
          <w:sz w:val="26"/>
          <w:szCs w:val="26"/>
        </w:rPr>
      </w:pPr>
    </w:p>
    <w:p w14:paraId="1DD95A98" w14:textId="77777777" w:rsidR="00DF0569" w:rsidRPr="00D76D02" w:rsidRDefault="00DF0569" w:rsidP="00C42D1A">
      <w:pPr>
        <w:spacing w:after="14" w:line="247" w:lineRule="auto"/>
        <w:rPr>
          <w:color w:val="000000" w:themeColor="text1"/>
          <w:sz w:val="26"/>
          <w:szCs w:val="26"/>
        </w:rPr>
      </w:pPr>
    </w:p>
    <w:p w14:paraId="1DF3E1A5" w14:textId="4F9C7FD7" w:rsidR="00E811C1" w:rsidRPr="00D76D02" w:rsidRDefault="00E811C1" w:rsidP="00E811C1">
      <w:pPr>
        <w:pStyle w:val="Normalwebb"/>
        <w:spacing w:before="0" w:beforeAutospacing="0" w:after="0" w:afterAutospacing="0"/>
        <w:rPr>
          <w:color w:val="000000"/>
          <w:sz w:val="26"/>
          <w:szCs w:val="26"/>
        </w:rPr>
      </w:pPr>
    </w:p>
    <w:p w14:paraId="41E13B2A" w14:textId="77777777" w:rsidR="00DF0569" w:rsidRPr="00D76D02" w:rsidRDefault="00DF0569" w:rsidP="00E811C1">
      <w:pPr>
        <w:pStyle w:val="Normalwebb"/>
        <w:spacing w:before="0" w:beforeAutospacing="0" w:after="0" w:afterAutospacing="0"/>
        <w:rPr>
          <w:b/>
          <w:bCs/>
          <w:color w:val="000000"/>
          <w:sz w:val="26"/>
          <w:szCs w:val="26"/>
        </w:rPr>
      </w:pPr>
    </w:p>
    <w:p w14:paraId="2FA5D2E0" w14:textId="40126D32" w:rsidR="00E811C1" w:rsidRPr="00E811C1" w:rsidRDefault="00E811C1" w:rsidP="00E811C1">
      <w:pPr>
        <w:pStyle w:val="Normalwebb"/>
        <w:spacing w:before="0" w:beforeAutospacing="0" w:after="0" w:afterAutospacing="0"/>
        <w:rPr>
          <w:b/>
          <w:bCs/>
          <w:color w:val="000000"/>
          <w:sz w:val="32"/>
          <w:szCs w:val="32"/>
        </w:rPr>
      </w:pPr>
      <w:r w:rsidRPr="00E811C1">
        <w:rPr>
          <w:b/>
          <w:bCs/>
          <w:color w:val="000000"/>
          <w:sz w:val="32"/>
          <w:szCs w:val="32"/>
        </w:rPr>
        <w:t>Avlopp</w:t>
      </w:r>
    </w:p>
    <w:p w14:paraId="4908E8C5" w14:textId="75D30BF9" w:rsidR="00E811C1" w:rsidRDefault="00E811C1" w:rsidP="00E811C1">
      <w:pPr>
        <w:pStyle w:val="Normalwebb"/>
        <w:spacing w:before="0" w:beforeAutospacing="0" w:after="0" w:afterAutospacing="0"/>
        <w:rPr>
          <w:color w:val="000000" w:themeColor="text1"/>
          <w:sz w:val="26"/>
          <w:szCs w:val="26"/>
        </w:rPr>
      </w:pPr>
      <w:r w:rsidRPr="00E811C1">
        <w:rPr>
          <w:color w:val="000000" w:themeColor="text1"/>
          <w:sz w:val="26"/>
          <w:szCs w:val="26"/>
        </w:rPr>
        <w:t xml:space="preserve">Det är viktigt att det bara är </w:t>
      </w:r>
      <w:r w:rsidRPr="00E811C1">
        <w:rPr>
          <w:b/>
          <w:bCs/>
          <w:color w:val="000000" w:themeColor="text1"/>
          <w:sz w:val="26"/>
          <w:szCs w:val="26"/>
        </w:rPr>
        <w:t>toalettpapper</w:t>
      </w:r>
      <w:r>
        <w:rPr>
          <w:color w:val="000000" w:themeColor="text1"/>
          <w:sz w:val="26"/>
          <w:szCs w:val="26"/>
        </w:rPr>
        <w:t>,</w:t>
      </w:r>
      <w:r w:rsidRPr="00E811C1">
        <w:rPr>
          <w:color w:val="000000" w:themeColor="text1"/>
          <w:sz w:val="26"/>
          <w:szCs w:val="26"/>
        </w:rPr>
        <w:t xml:space="preserve"> </w:t>
      </w:r>
      <w:r w:rsidRPr="00E811C1">
        <w:rPr>
          <w:b/>
          <w:bCs/>
          <w:color w:val="000000" w:themeColor="text1"/>
          <w:sz w:val="26"/>
          <w:szCs w:val="26"/>
        </w:rPr>
        <w:t>kiss</w:t>
      </w:r>
      <w:r>
        <w:rPr>
          <w:color w:val="000000" w:themeColor="text1"/>
          <w:sz w:val="26"/>
          <w:szCs w:val="26"/>
        </w:rPr>
        <w:t xml:space="preserve"> och </w:t>
      </w:r>
      <w:r w:rsidRPr="00E811C1">
        <w:rPr>
          <w:b/>
          <w:bCs/>
          <w:color w:val="000000" w:themeColor="text1"/>
          <w:sz w:val="26"/>
          <w:szCs w:val="26"/>
        </w:rPr>
        <w:t>bajs</w:t>
      </w:r>
      <w:r w:rsidRPr="00E811C1">
        <w:rPr>
          <w:color w:val="000000" w:themeColor="text1"/>
          <w:sz w:val="26"/>
          <w:szCs w:val="26"/>
        </w:rPr>
        <w:t xml:space="preserve"> </w:t>
      </w:r>
      <w:r w:rsidRPr="00E811C1">
        <w:rPr>
          <w:color w:val="000000" w:themeColor="text1"/>
          <w:sz w:val="26"/>
          <w:szCs w:val="26"/>
        </w:rPr>
        <w:t>som spolas ner i toaletterna. Spola inte med snålspolning, då avfallet behöver ordentlig skjuts ut ur rören</w:t>
      </w:r>
      <w:r w:rsidR="000A3D62">
        <w:rPr>
          <w:color w:val="000000" w:themeColor="text1"/>
          <w:sz w:val="26"/>
          <w:szCs w:val="26"/>
        </w:rPr>
        <w:t>.</w:t>
      </w:r>
    </w:p>
    <w:p w14:paraId="37D3C66A" w14:textId="7B585749" w:rsidR="00E811C1" w:rsidRDefault="00E811C1" w:rsidP="00E811C1">
      <w:pPr>
        <w:pStyle w:val="Normalwebb"/>
        <w:spacing w:before="0" w:beforeAutospacing="0" w:after="0" w:afterAutospacing="0"/>
        <w:rPr>
          <w:color w:val="000000" w:themeColor="text1"/>
          <w:sz w:val="26"/>
          <w:szCs w:val="26"/>
        </w:rPr>
      </w:pPr>
      <w:r w:rsidRPr="00E811C1">
        <w:rPr>
          <w:color w:val="000000" w:themeColor="text1"/>
          <w:sz w:val="26"/>
          <w:szCs w:val="26"/>
        </w:rPr>
        <w:t>Tops, tandtråd, kattsand, bindor, tamponger, kondomer</w:t>
      </w:r>
      <w:r w:rsidRPr="00E811C1">
        <w:rPr>
          <w:color w:val="000000" w:themeColor="text1"/>
          <w:sz w:val="26"/>
          <w:szCs w:val="26"/>
        </w:rPr>
        <w:t xml:space="preserve"> och annat</w:t>
      </w:r>
      <w:r>
        <w:rPr>
          <w:color w:val="000000" w:themeColor="text1"/>
          <w:sz w:val="26"/>
          <w:szCs w:val="26"/>
        </w:rPr>
        <w:t xml:space="preserve"> </w:t>
      </w:r>
      <w:r w:rsidR="00DF0569" w:rsidRPr="00DF0569">
        <w:rPr>
          <w:color w:val="000000" w:themeColor="text1"/>
          <w:sz w:val="26"/>
          <w:szCs w:val="26"/>
          <w:u w:val="single"/>
        </w:rPr>
        <w:t>får absolut inte</w:t>
      </w:r>
      <w:r w:rsidR="00DF0569">
        <w:rPr>
          <w:color w:val="000000" w:themeColor="text1"/>
          <w:sz w:val="26"/>
          <w:szCs w:val="26"/>
        </w:rPr>
        <w:t xml:space="preserve"> spolas ner i toaletten, det </w:t>
      </w:r>
      <w:r>
        <w:rPr>
          <w:color w:val="000000" w:themeColor="text1"/>
          <w:sz w:val="26"/>
          <w:szCs w:val="26"/>
        </w:rPr>
        <w:t>ska slängas i soporna. När sådant material spolas ner i toaletten orsakar det dyra och besvärliga stopp i avloppsledningarna.</w:t>
      </w:r>
    </w:p>
    <w:p w14:paraId="1DF00C26" w14:textId="77777777" w:rsidR="00E811C1" w:rsidRDefault="00E811C1" w:rsidP="00E811C1">
      <w:pPr>
        <w:pStyle w:val="Normalwebb"/>
        <w:spacing w:before="0" w:beforeAutospacing="0" w:after="0" w:afterAutospacing="0"/>
        <w:rPr>
          <w:color w:val="000000" w:themeColor="text1"/>
          <w:sz w:val="26"/>
          <w:szCs w:val="26"/>
        </w:rPr>
      </w:pPr>
    </w:p>
    <w:p w14:paraId="1BDFA1EF" w14:textId="518FA889" w:rsidR="00E811C1" w:rsidRDefault="00E811C1" w:rsidP="00DF0569">
      <w:pPr>
        <w:pStyle w:val="Normalwebb"/>
        <w:spacing w:before="0" w:beforeAutospacing="0" w:after="0" w:afterAutospacing="0"/>
        <w:jc w:val="center"/>
        <w:rPr>
          <w:color w:val="000000" w:themeColor="text1"/>
          <w:sz w:val="26"/>
          <w:szCs w:val="26"/>
        </w:rPr>
      </w:pPr>
      <w:r>
        <w:rPr>
          <w:noProof/>
        </w:rPr>
        <w:drawing>
          <wp:inline distT="0" distB="0" distL="0" distR="0" wp14:anchorId="665C8F10" wp14:editId="0F416604">
            <wp:extent cx="2854960" cy="1795141"/>
            <wp:effectExtent l="0" t="0" r="2540" b="0"/>
            <wp:docPr id="2" name="Bild 2" descr="Spola rätt | Sale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la rätt | Salems Kommu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5992" cy="1839805"/>
                    </a:xfrm>
                    <a:prstGeom prst="rect">
                      <a:avLst/>
                    </a:prstGeom>
                    <a:noFill/>
                    <a:ln>
                      <a:noFill/>
                    </a:ln>
                  </pic:spPr>
                </pic:pic>
              </a:graphicData>
            </a:graphic>
          </wp:inline>
        </w:drawing>
      </w:r>
    </w:p>
    <w:p w14:paraId="17AF4BD4" w14:textId="5010A8B2" w:rsidR="00DF0569" w:rsidRDefault="00DF0569" w:rsidP="00E811C1">
      <w:pPr>
        <w:pStyle w:val="Normalwebb"/>
        <w:spacing w:before="0" w:beforeAutospacing="0" w:after="0" w:afterAutospacing="0"/>
        <w:rPr>
          <w:color w:val="000000" w:themeColor="text1"/>
          <w:sz w:val="26"/>
          <w:szCs w:val="26"/>
        </w:rPr>
      </w:pPr>
    </w:p>
    <w:p w14:paraId="255F6248" w14:textId="734BB500" w:rsidR="00DF0569" w:rsidRDefault="00DF0569" w:rsidP="00E811C1">
      <w:pPr>
        <w:spacing w:after="14" w:line="247" w:lineRule="auto"/>
        <w:rPr>
          <w:b/>
          <w:bCs/>
          <w:color w:val="000000" w:themeColor="text1"/>
          <w:sz w:val="32"/>
          <w:szCs w:val="32"/>
        </w:rPr>
      </w:pPr>
    </w:p>
    <w:p w14:paraId="3A6C9653" w14:textId="0883FF87" w:rsidR="00D76D02" w:rsidRDefault="00D90E1C" w:rsidP="00E811C1">
      <w:pPr>
        <w:spacing w:after="14" w:line="247" w:lineRule="auto"/>
        <w:rPr>
          <w:b/>
          <w:bCs/>
          <w:color w:val="000000" w:themeColor="text1"/>
          <w:sz w:val="32"/>
          <w:szCs w:val="32"/>
        </w:rPr>
      </w:pPr>
      <w:r w:rsidRPr="00870DB7">
        <w:rPr>
          <w:b/>
          <w:bCs/>
          <w:noProof/>
          <w:color w:val="000000" w:themeColor="text1"/>
          <w:sz w:val="44"/>
          <w:szCs w:val="44"/>
        </w:rPr>
        <mc:AlternateContent>
          <mc:Choice Requires="wps">
            <w:drawing>
              <wp:anchor distT="0" distB="0" distL="114300" distR="114300" simplePos="0" relativeHeight="251664384" behindDoc="0" locked="0" layoutInCell="1" allowOverlap="1" wp14:anchorId="0D13B067" wp14:editId="2C001F69">
                <wp:simplePos x="0" y="0"/>
                <wp:positionH relativeFrom="column">
                  <wp:posOffset>5584494</wp:posOffset>
                </wp:positionH>
                <wp:positionV relativeFrom="paragraph">
                  <wp:posOffset>107833</wp:posOffset>
                </wp:positionV>
                <wp:extent cx="992770" cy="199733"/>
                <wp:effectExtent l="0" t="19050" r="36195" b="29210"/>
                <wp:wrapNone/>
                <wp:docPr id="9" name="Pil: höger 9"/>
                <wp:cNvGraphicFramePr/>
                <a:graphic xmlns:a="http://schemas.openxmlformats.org/drawingml/2006/main">
                  <a:graphicData uri="http://schemas.microsoft.com/office/word/2010/wordprocessingShape">
                    <wps:wsp>
                      <wps:cNvSpPr/>
                      <wps:spPr>
                        <a:xfrm>
                          <a:off x="0" y="0"/>
                          <a:ext cx="992770" cy="19973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E8E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9" o:spid="_x0000_s1026" type="#_x0000_t13" style="position:absolute;margin-left:439.7pt;margin-top:8.5pt;width:78.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" adj="19427" fillcolor="#4f81bd [3204]" strokecolor="#243f60 [1604]" strokeweight="2pt"/>
            </w:pict>
          </mc:Fallback>
        </mc:AlternateContent>
      </w:r>
      <w:r w:rsidR="00870DB7" w:rsidRPr="00870DB7">
        <w:rPr>
          <w:b/>
          <w:bCs/>
          <w:color w:val="000000" w:themeColor="text1"/>
          <w:sz w:val="44"/>
          <w:szCs w:val="44"/>
        </w:rPr>
        <w:t>OBS!!</w:t>
      </w:r>
      <w:r w:rsidR="00870DB7">
        <w:rPr>
          <w:b/>
          <w:bCs/>
          <w:color w:val="000000" w:themeColor="text1"/>
          <w:sz w:val="32"/>
          <w:szCs w:val="32"/>
        </w:rPr>
        <w:t xml:space="preserve"> VÄND - </w:t>
      </w:r>
      <w:r w:rsidRPr="00870DB7">
        <w:rPr>
          <w:b/>
          <w:bCs/>
          <w:color w:val="000000" w:themeColor="text1"/>
          <w:sz w:val="30"/>
          <w:szCs w:val="30"/>
        </w:rPr>
        <w:t>Viktig information om städdagen på andra sidan</w:t>
      </w:r>
    </w:p>
    <w:p w14:paraId="18004A03" w14:textId="232146ED" w:rsidR="00E811C1" w:rsidRPr="00E811C1" w:rsidRDefault="00D76D02" w:rsidP="00E811C1">
      <w:pPr>
        <w:spacing w:after="14" w:line="247" w:lineRule="auto"/>
        <w:rPr>
          <w:b/>
          <w:bCs/>
          <w:color w:val="000000" w:themeColor="text1"/>
          <w:sz w:val="32"/>
          <w:szCs w:val="32"/>
        </w:rPr>
      </w:pPr>
      <w:r w:rsidRPr="00512CCD">
        <w:rPr>
          <w:rFonts w:ascii="Source Sans Pro" w:hAnsi="Source Sans Pro"/>
          <w:noProof/>
          <w:color w:val="252627"/>
          <w:sz w:val="27"/>
          <w:szCs w:val="27"/>
        </w:rPr>
        <w:lastRenderedPageBreak/>
        <mc:AlternateContent>
          <mc:Choice Requires="wps">
            <w:drawing>
              <wp:anchor distT="45720" distB="45720" distL="114300" distR="114300" simplePos="0" relativeHeight="251663360" behindDoc="0" locked="0" layoutInCell="1" allowOverlap="1" wp14:anchorId="47E183AA" wp14:editId="43B5F2D4">
                <wp:simplePos x="0" y="0"/>
                <wp:positionH relativeFrom="page">
                  <wp:posOffset>6187440</wp:posOffset>
                </wp:positionH>
                <wp:positionV relativeFrom="paragraph">
                  <wp:posOffset>0</wp:posOffset>
                </wp:positionV>
                <wp:extent cx="1318260" cy="1160780"/>
                <wp:effectExtent l="0" t="0" r="15240" b="2032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160780"/>
                        </a:xfrm>
                        <a:prstGeom prst="rect">
                          <a:avLst/>
                        </a:prstGeom>
                        <a:solidFill>
                          <a:srgbClr val="FFFFFF"/>
                        </a:solidFill>
                        <a:ln w="9525">
                          <a:solidFill>
                            <a:sysClr val="window" lastClr="FFFFFF"/>
                          </a:solidFill>
                          <a:miter lim="800000"/>
                          <a:headEnd/>
                          <a:tailEnd/>
                        </a:ln>
                      </wps:spPr>
                      <wps:txbx>
                        <w:txbxContent>
                          <w:p w14:paraId="555A7AA3" w14:textId="04A306D1" w:rsidR="00D76D02" w:rsidRDefault="00D76D02" w:rsidP="00D76D02">
                            <w:r w:rsidRPr="00D7317B">
                              <w:rPr>
                                <w:noProof/>
                              </w:rPr>
                              <w:drawing>
                                <wp:inline distT="0" distB="0" distL="0" distR="0" wp14:anchorId="566A9DD1" wp14:editId="6ABC9624">
                                  <wp:extent cx="1126627" cy="109391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197" cy="1126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83AA" id="_x0000_s1029" type="#_x0000_t202" style="position:absolute;margin-left:487.2pt;margin-top:0;width:103.8pt;height:91.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" strokecolor="window">
                <v:textbox>
                  <w:txbxContent>
                    <w:p w14:paraId="555A7AA3" w14:textId="04A306D1" w:rsidR="00D76D02" w:rsidRDefault="00D76D02" w:rsidP="00D76D02">
                      <w:r w:rsidRPr="00D7317B">
                        <w:rPr>
                          <w:noProof/>
                        </w:rPr>
                        <w:drawing>
                          <wp:inline distT="0" distB="0" distL="0" distR="0" wp14:anchorId="566A9DD1" wp14:editId="6ABC9624">
                            <wp:extent cx="1126627" cy="109391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0197" cy="1126509"/>
                                    </a:xfrm>
                                    <a:prstGeom prst="rect">
                                      <a:avLst/>
                                    </a:prstGeom>
                                    <a:noFill/>
                                    <a:ln>
                                      <a:noFill/>
                                    </a:ln>
                                  </pic:spPr>
                                </pic:pic>
                              </a:graphicData>
                            </a:graphic>
                          </wp:inline>
                        </w:drawing>
                      </w:r>
                    </w:p>
                  </w:txbxContent>
                </v:textbox>
                <w10:wrap type="square" anchorx="page"/>
              </v:shape>
            </w:pict>
          </mc:Fallback>
        </mc:AlternateContent>
      </w:r>
      <w:r w:rsidR="00E811C1" w:rsidRPr="00E811C1">
        <w:rPr>
          <w:b/>
          <w:bCs/>
          <w:color w:val="000000" w:themeColor="text1"/>
          <w:sz w:val="32"/>
          <w:szCs w:val="32"/>
        </w:rPr>
        <w:t>Städdag lördagen 8e oktober</w:t>
      </w:r>
    </w:p>
    <w:p w14:paraId="3C182835" w14:textId="4D662CB0" w:rsidR="00DF0569" w:rsidRPr="00666601" w:rsidRDefault="00D90E1C" w:rsidP="00E811C1">
      <w:pPr>
        <w:spacing w:after="14" w:line="247" w:lineRule="auto"/>
        <w:rPr>
          <w:color w:val="000000" w:themeColor="text1"/>
        </w:rPr>
      </w:pPr>
      <w:r>
        <w:rPr>
          <w:color w:val="000000" w:themeColor="text1"/>
        </w:rPr>
        <w:t xml:space="preserve">På höstens städdag är det en hel del snickeri- och måleriarbete som behöver utföras och flera områden kommer att behöva hjälpa varandra. </w:t>
      </w:r>
      <w:r w:rsidR="005B4A31">
        <w:rPr>
          <w:color w:val="000000" w:themeColor="text1"/>
        </w:rPr>
        <w:t>Några områden skulle behöva hjälp från några snickarkunniga. Om ni har kunskapen och har möjlighet att hjälpa till på städdagen exempelvis att montera garagedörrar så meddela gärna styrelsen så kan vi fördela jämt mellan områdena.</w:t>
      </w:r>
    </w:p>
    <w:p w14:paraId="114CE6E8" w14:textId="589C4CA9" w:rsidR="00666601" w:rsidRDefault="00666601" w:rsidP="00E811C1">
      <w:pPr>
        <w:spacing w:after="14" w:line="247" w:lineRule="auto"/>
        <w:rPr>
          <w:color w:val="000000" w:themeColor="text1"/>
        </w:rPr>
      </w:pPr>
    </w:p>
    <w:p w14:paraId="79B536EF" w14:textId="77777777" w:rsidR="005B4A31" w:rsidRPr="00D76D02" w:rsidRDefault="00DF0569" w:rsidP="00E811C1">
      <w:pPr>
        <w:spacing w:after="14" w:line="247" w:lineRule="auto"/>
        <w:rPr>
          <w:b/>
          <w:bCs/>
          <w:color w:val="000000" w:themeColor="text1"/>
          <w:sz w:val="26"/>
          <w:szCs w:val="26"/>
        </w:rPr>
      </w:pPr>
      <w:r w:rsidRPr="00D76D02">
        <w:rPr>
          <w:b/>
          <w:bCs/>
          <w:color w:val="000000" w:themeColor="text1"/>
          <w:sz w:val="26"/>
          <w:szCs w:val="26"/>
        </w:rPr>
        <w:t>Uppgifter för respektive område:</w:t>
      </w:r>
    </w:p>
    <w:tbl>
      <w:tblPr>
        <w:tblStyle w:val="Tabellrutnt"/>
        <w:tblW w:w="10296" w:type="dxa"/>
        <w:tblLook w:val="04A0" w:firstRow="1" w:lastRow="0" w:firstColumn="1" w:lastColumn="0" w:noHBand="0" w:noVBand="1"/>
      </w:tblPr>
      <w:tblGrid>
        <w:gridCol w:w="5148"/>
        <w:gridCol w:w="5148"/>
      </w:tblGrid>
      <w:tr w:rsidR="005B4A31" w14:paraId="0795A5E2" w14:textId="77777777" w:rsidTr="005B4A31">
        <w:trPr>
          <w:trHeight w:val="1504"/>
        </w:trPr>
        <w:tc>
          <w:tcPr>
            <w:tcW w:w="5148" w:type="dxa"/>
          </w:tcPr>
          <w:p w14:paraId="330267A3" w14:textId="77777777" w:rsidR="005B4A31" w:rsidRDefault="005B4A31" w:rsidP="005B4A31">
            <w:pPr>
              <w:spacing w:after="14" w:line="247" w:lineRule="auto"/>
              <w:rPr>
                <w:b/>
                <w:bCs/>
                <w:color w:val="000000" w:themeColor="text1"/>
                <w:sz w:val="20"/>
                <w:szCs w:val="20"/>
              </w:rPr>
            </w:pPr>
          </w:p>
          <w:p w14:paraId="7A090663" w14:textId="718268FB" w:rsidR="005B4A31" w:rsidRDefault="005B4A31" w:rsidP="005B4A31">
            <w:pPr>
              <w:spacing w:after="14" w:line="247" w:lineRule="auto"/>
              <w:rPr>
                <w:b/>
                <w:bCs/>
                <w:color w:val="000000" w:themeColor="text1"/>
                <w:sz w:val="20"/>
                <w:szCs w:val="20"/>
              </w:rPr>
            </w:pPr>
            <w:r w:rsidRPr="00666601">
              <w:rPr>
                <w:b/>
                <w:bCs/>
                <w:color w:val="000000" w:themeColor="text1"/>
                <w:sz w:val="20"/>
                <w:szCs w:val="20"/>
              </w:rPr>
              <w:t>Område 1</w:t>
            </w:r>
          </w:p>
          <w:p w14:paraId="47470C56" w14:textId="77777777" w:rsidR="005B4A31" w:rsidRPr="00D76D02" w:rsidRDefault="005B4A31" w:rsidP="005B4A31">
            <w:pPr>
              <w:pStyle w:val="Liststycke"/>
              <w:numPr>
                <w:ilvl w:val="0"/>
                <w:numId w:val="16"/>
              </w:numPr>
              <w:spacing w:after="14" w:line="247" w:lineRule="auto"/>
              <w:rPr>
                <w:b/>
                <w:bCs/>
                <w:color w:val="000000" w:themeColor="text1"/>
                <w:sz w:val="20"/>
                <w:szCs w:val="20"/>
              </w:rPr>
            </w:pPr>
            <w:r w:rsidRPr="00D76D02">
              <w:rPr>
                <w:color w:val="000000" w:themeColor="text1"/>
                <w:sz w:val="20"/>
                <w:szCs w:val="20"/>
              </w:rPr>
              <w:t xml:space="preserve">Plåt </w:t>
            </w:r>
            <w:r>
              <w:rPr>
                <w:color w:val="000000" w:themeColor="text1"/>
                <w:sz w:val="20"/>
                <w:szCs w:val="20"/>
              </w:rPr>
              <w:t>på</w:t>
            </w:r>
            <w:r w:rsidRPr="00D76D02">
              <w:rPr>
                <w:color w:val="000000" w:themeColor="text1"/>
                <w:sz w:val="20"/>
                <w:szCs w:val="20"/>
              </w:rPr>
              <w:t xml:space="preserve"> garagegavel behöver bytas</w:t>
            </w:r>
          </w:p>
          <w:p w14:paraId="0BB10933" w14:textId="77777777" w:rsidR="005B4A31" w:rsidRPr="00D76D02" w:rsidRDefault="005B4A31" w:rsidP="005B4A31">
            <w:pPr>
              <w:pStyle w:val="Liststycke"/>
              <w:numPr>
                <w:ilvl w:val="0"/>
                <w:numId w:val="16"/>
              </w:numPr>
              <w:spacing w:after="14" w:line="247" w:lineRule="auto"/>
              <w:rPr>
                <w:b/>
                <w:bCs/>
                <w:color w:val="000000" w:themeColor="text1"/>
                <w:sz w:val="20"/>
                <w:szCs w:val="20"/>
              </w:rPr>
            </w:pPr>
            <w:r w:rsidRPr="00D76D02">
              <w:rPr>
                <w:color w:val="000000" w:themeColor="text1"/>
                <w:sz w:val="20"/>
                <w:szCs w:val="20"/>
              </w:rPr>
              <w:t>Garagedörr behöver monteras</w:t>
            </w:r>
            <w:r>
              <w:rPr>
                <w:color w:val="000000" w:themeColor="text1"/>
                <w:sz w:val="20"/>
                <w:szCs w:val="20"/>
              </w:rPr>
              <w:t xml:space="preserve"> </w:t>
            </w:r>
            <w:r w:rsidRPr="00D76D02">
              <w:rPr>
                <w:color w:val="000000" w:themeColor="text1"/>
                <w:sz w:val="20"/>
                <w:szCs w:val="20"/>
              </w:rPr>
              <w:t xml:space="preserve">- </w:t>
            </w:r>
            <w:r>
              <w:rPr>
                <w:color w:val="000000" w:themeColor="text1"/>
                <w:sz w:val="20"/>
                <w:szCs w:val="20"/>
              </w:rPr>
              <w:t>S</w:t>
            </w:r>
            <w:r w:rsidRPr="00D76D02">
              <w:rPr>
                <w:color w:val="000000" w:themeColor="text1"/>
                <w:sz w:val="20"/>
                <w:szCs w:val="20"/>
              </w:rPr>
              <w:t>nickarhjälp mottages tacksamt</w:t>
            </w:r>
            <w:r>
              <w:rPr>
                <w:color w:val="000000" w:themeColor="text1"/>
                <w:sz w:val="20"/>
                <w:szCs w:val="20"/>
              </w:rPr>
              <w:t xml:space="preserve"> från annat område</w:t>
            </w:r>
          </w:p>
          <w:p w14:paraId="51E9E3EE" w14:textId="77777777" w:rsidR="005B4A31" w:rsidRDefault="005B4A31" w:rsidP="00E811C1">
            <w:pPr>
              <w:spacing w:after="14" w:line="247" w:lineRule="auto"/>
              <w:rPr>
                <w:b/>
                <w:bCs/>
                <w:color w:val="000000" w:themeColor="text1"/>
                <w:sz w:val="26"/>
                <w:szCs w:val="26"/>
              </w:rPr>
            </w:pPr>
          </w:p>
          <w:p w14:paraId="14DA0318"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2</w:t>
            </w:r>
          </w:p>
          <w:p w14:paraId="0AB57D33" w14:textId="77777777" w:rsidR="005B4A31" w:rsidRPr="00D76D02" w:rsidRDefault="005B4A31" w:rsidP="005B4A31">
            <w:pPr>
              <w:pStyle w:val="Liststycke"/>
              <w:numPr>
                <w:ilvl w:val="0"/>
                <w:numId w:val="17"/>
              </w:numPr>
              <w:spacing w:after="14" w:line="247" w:lineRule="auto"/>
              <w:rPr>
                <w:color w:val="000000" w:themeColor="text1"/>
                <w:sz w:val="20"/>
                <w:szCs w:val="20"/>
              </w:rPr>
            </w:pPr>
            <w:r w:rsidRPr="00D76D02">
              <w:rPr>
                <w:color w:val="000000" w:themeColor="text1"/>
                <w:sz w:val="20"/>
                <w:szCs w:val="20"/>
              </w:rPr>
              <w:t>Måla lekställningar</w:t>
            </w:r>
          </w:p>
          <w:p w14:paraId="6F90B9F5" w14:textId="77777777" w:rsidR="005B4A31" w:rsidRDefault="005B4A31" w:rsidP="005B4A31">
            <w:pPr>
              <w:pStyle w:val="Liststycke"/>
              <w:numPr>
                <w:ilvl w:val="0"/>
                <w:numId w:val="17"/>
              </w:numPr>
              <w:spacing w:after="14" w:line="247" w:lineRule="auto"/>
              <w:rPr>
                <w:color w:val="000000" w:themeColor="text1"/>
                <w:sz w:val="20"/>
                <w:szCs w:val="20"/>
              </w:rPr>
            </w:pPr>
            <w:r w:rsidRPr="00D76D02">
              <w:rPr>
                <w:color w:val="000000" w:themeColor="text1"/>
                <w:sz w:val="20"/>
                <w:szCs w:val="20"/>
              </w:rPr>
              <w:t>Underhåll av lekplats</w:t>
            </w:r>
          </w:p>
          <w:p w14:paraId="1E3AE132" w14:textId="77777777" w:rsidR="005B4A31" w:rsidRPr="00D76D02" w:rsidRDefault="005B4A31" w:rsidP="005B4A31">
            <w:pPr>
              <w:pStyle w:val="Liststycke"/>
              <w:numPr>
                <w:ilvl w:val="1"/>
                <w:numId w:val="17"/>
              </w:numPr>
              <w:spacing w:after="14" w:line="247" w:lineRule="auto"/>
              <w:rPr>
                <w:color w:val="000000" w:themeColor="text1"/>
                <w:sz w:val="20"/>
                <w:szCs w:val="20"/>
              </w:rPr>
            </w:pPr>
            <w:r>
              <w:rPr>
                <w:color w:val="000000" w:themeColor="text1"/>
                <w:sz w:val="20"/>
                <w:szCs w:val="20"/>
              </w:rPr>
              <w:t>Ett rensningsschema behöver göras för område 2 för att hålla lekplatsen fri från ogräs och för att sanden ska hållas luftig.</w:t>
            </w:r>
          </w:p>
          <w:p w14:paraId="53DDF1F0" w14:textId="7EEA5227" w:rsidR="005B4A31" w:rsidRDefault="005B4A31" w:rsidP="005B4A31">
            <w:pPr>
              <w:pStyle w:val="Liststycke"/>
              <w:numPr>
                <w:ilvl w:val="0"/>
                <w:numId w:val="17"/>
              </w:numPr>
              <w:spacing w:after="14" w:line="247" w:lineRule="auto"/>
              <w:rPr>
                <w:color w:val="000000" w:themeColor="text1"/>
                <w:sz w:val="20"/>
                <w:szCs w:val="20"/>
              </w:rPr>
            </w:pPr>
            <w:r w:rsidRPr="00D76D02">
              <w:rPr>
                <w:color w:val="000000" w:themeColor="text1"/>
                <w:sz w:val="20"/>
                <w:szCs w:val="20"/>
              </w:rPr>
              <w:t>Olja bänken på lekplatsen</w:t>
            </w:r>
          </w:p>
          <w:p w14:paraId="7E5EA01E" w14:textId="77777777" w:rsidR="005B4A31" w:rsidRPr="005B4A31" w:rsidRDefault="005B4A31" w:rsidP="005B4A31">
            <w:pPr>
              <w:spacing w:after="14" w:line="247" w:lineRule="auto"/>
              <w:rPr>
                <w:color w:val="000000" w:themeColor="text1"/>
                <w:sz w:val="20"/>
                <w:szCs w:val="20"/>
              </w:rPr>
            </w:pPr>
          </w:p>
          <w:p w14:paraId="383A5371"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4</w:t>
            </w:r>
          </w:p>
          <w:p w14:paraId="309FD657" w14:textId="77777777" w:rsidR="005B4A31" w:rsidRPr="00D76D02" w:rsidRDefault="005B4A31" w:rsidP="005B4A31">
            <w:pPr>
              <w:pStyle w:val="Liststycke"/>
              <w:numPr>
                <w:ilvl w:val="0"/>
                <w:numId w:val="18"/>
              </w:numPr>
              <w:spacing w:after="14" w:line="247" w:lineRule="auto"/>
              <w:rPr>
                <w:color w:val="000000" w:themeColor="text1"/>
                <w:sz w:val="20"/>
                <w:szCs w:val="20"/>
              </w:rPr>
            </w:pPr>
            <w:r w:rsidRPr="00D76D02">
              <w:rPr>
                <w:color w:val="000000" w:themeColor="text1"/>
                <w:sz w:val="20"/>
                <w:szCs w:val="20"/>
              </w:rPr>
              <w:t>Måla garagesida</w:t>
            </w:r>
            <w:r>
              <w:rPr>
                <w:color w:val="000000" w:themeColor="text1"/>
                <w:sz w:val="20"/>
                <w:szCs w:val="20"/>
              </w:rPr>
              <w:t xml:space="preserve"> (om det behövs)</w:t>
            </w:r>
          </w:p>
          <w:p w14:paraId="7EEE9B99" w14:textId="77777777" w:rsidR="005B4A31" w:rsidRPr="00D76D02" w:rsidRDefault="005B4A31" w:rsidP="005B4A31">
            <w:pPr>
              <w:pStyle w:val="Liststycke"/>
              <w:numPr>
                <w:ilvl w:val="0"/>
                <w:numId w:val="18"/>
              </w:numPr>
              <w:spacing w:after="14" w:line="247" w:lineRule="auto"/>
              <w:rPr>
                <w:color w:val="000000" w:themeColor="text1"/>
                <w:sz w:val="20"/>
                <w:szCs w:val="20"/>
              </w:rPr>
            </w:pPr>
            <w:r w:rsidRPr="00D76D02">
              <w:rPr>
                <w:color w:val="000000" w:themeColor="text1"/>
                <w:sz w:val="20"/>
                <w:szCs w:val="20"/>
              </w:rPr>
              <w:t xml:space="preserve">Hjälp område 6 </w:t>
            </w:r>
            <w:r>
              <w:rPr>
                <w:color w:val="000000" w:themeColor="text1"/>
                <w:sz w:val="20"/>
                <w:szCs w:val="20"/>
              </w:rPr>
              <w:t xml:space="preserve">med målning och snickeriarbete </w:t>
            </w:r>
          </w:p>
          <w:p w14:paraId="22D42E2D" w14:textId="77777777" w:rsidR="005B4A31" w:rsidRPr="00666601" w:rsidRDefault="005B4A31" w:rsidP="005B4A31">
            <w:pPr>
              <w:spacing w:after="14" w:line="247" w:lineRule="auto"/>
              <w:rPr>
                <w:color w:val="000000" w:themeColor="text1"/>
                <w:sz w:val="20"/>
                <w:szCs w:val="20"/>
              </w:rPr>
            </w:pPr>
          </w:p>
          <w:p w14:paraId="40FC35E9"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5</w:t>
            </w:r>
          </w:p>
          <w:p w14:paraId="26AD0303" w14:textId="77777777" w:rsidR="005B4A31" w:rsidRDefault="005B4A31" w:rsidP="005B4A31">
            <w:pPr>
              <w:pStyle w:val="Liststycke"/>
              <w:numPr>
                <w:ilvl w:val="0"/>
                <w:numId w:val="19"/>
              </w:numPr>
              <w:spacing w:after="14" w:line="247" w:lineRule="auto"/>
              <w:rPr>
                <w:color w:val="000000" w:themeColor="text1"/>
                <w:sz w:val="20"/>
                <w:szCs w:val="20"/>
              </w:rPr>
            </w:pPr>
            <w:r>
              <w:rPr>
                <w:color w:val="000000" w:themeColor="text1"/>
                <w:sz w:val="20"/>
                <w:szCs w:val="20"/>
              </w:rPr>
              <w:t>Del av</w:t>
            </w:r>
            <w:r w:rsidRPr="00D76D02">
              <w:rPr>
                <w:color w:val="000000" w:themeColor="text1"/>
                <w:sz w:val="20"/>
                <w:szCs w:val="20"/>
              </w:rPr>
              <w:t xml:space="preserve"> garagepanel behöver bytas</w:t>
            </w:r>
          </w:p>
          <w:p w14:paraId="56595BFC" w14:textId="77777777" w:rsidR="005B4A31" w:rsidRDefault="005B4A31" w:rsidP="005B4A31">
            <w:pPr>
              <w:pStyle w:val="Liststycke"/>
              <w:numPr>
                <w:ilvl w:val="0"/>
                <w:numId w:val="19"/>
              </w:numPr>
              <w:spacing w:after="14" w:line="247" w:lineRule="auto"/>
              <w:rPr>
                <w:color w:val="000000" w:themeColor="text1"/>
                <w:sz w:val="20"/>
                <w:szCs w:val="20"/>
              </w:rPr>
            </w:pPr>
            <w:r>
              <w:rPr>
                <w:color w:val="000000" w:themeColor="text1"/>
                <w:sz w:val="20"/>
                <w:szCs w:val="20"/>
              </w:rPr>
              <w:t>Plåt på garagetak behöver tvättas</w:t>
            </w:r>
          </w:p>
          <w:p w14:paraId="3D2AC0D8" w14:textId="60DE2895" w:rsidR="005B4A31" w:rsidRDefault="005B4A31" w:rsidP="005B4A31">
            <w:pPr>
              <w:pStyle w:val="Liststycke"/>
              <w:numPr>
                <w:ilvl w:val="0"/>
                <w:numId w:val="19"/>
              </w:numPr>
              <w:spacing w:after="14" w:line="247" w:lineRule="auto"/>
              <w:rPr>
                <w:color w:val="000000" w:themeColor="text1"/>
                <w:sz w:val="20"/>
                <w:szCs w:val="20"/>
              </w:rPr>
            </w:pPr>
            <w:r>
              <w:rPr>
                <w:color w:val="000000" w:themeColor="text1"/>
                <w:sz w:val="20"/>
                <w:szCs w:val="20"/>
              </w:rPr>
              <w:t>Tvätta garageportar</w:t>
            </w:r>
          </w:p>
          <w:p w14:paraId="45C7C6D4" w14:textId="77777777" w:rsidR="005B4A31" w:rsidRPr="00D76D02" w:rsidRDefault="005B4A31" w:rsidP="005B4A31">
            <w:pPr>
              <w:pStyle w:val="Liststycke"/>
              <w:spacing w:after="14" w:line="247" w:lineRule="auto"/>
              <w:rPr>
                <w:color w:val="000000" w:themeColor="text1"/>
                <w:sz w:val="20"/>
                <w:szCs w:val="20"/>
              </w:rPr>
            </w:pPr>
          </w:p>
          <w:p w14:paraId="4DD0C57E"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6</w:t>
            </w:r>
          </w:p>
          <w:p w14:paraId="5D3556CD" w14:textId="77777777" w:rsidR="005B4A31" w:rsidRPr="00D76D02" w:rsidRDefault="005B4A31" w:rsidP="005B4A31">
            <w:pPr>
              <w:pStyle w:val="Liststycke"/>
              <w:numPr>
                <w:ilvl w:val="0"/>
                <w:numId w:val="19"/>
              </w:numPr>
              <w:spacing w:after="14" w:line="247" w:lineRule="auto"/>
              <w:rPr>
                <w:color w:val="000000" w:themeColor="text1"/>
                <w:sz w:val="20"/>
                <w:szCs w:val="20"/>
              </w:rPr>
            </w:pPr>
            <w:r w:rsidRPr="00D76D02">
              <w:rPr>
                <w:color w:val="000000" w:themeColor="text1"/>
                <w:sz w:val="20"/>
                <w:szCs w:val="20"/>
              </w:rPr>
              <w:t>Byte av garagedörrar</w:t>
            </w:r>
          </w:p>
          <w:p w14:paraId="624FE31E" w14:textId="77777777" w:rsidR="005B4A31" w:rsidRPr="00D76D02" w:rsidRDefault="005B4A31" w:rsidP="005B4A31">
            <w:pPr>
              <w:pStyle w:val="Liststycke"/>
              <w:numPr>
                <w:ilvl w:val="0"/>
                <w:numId w:val="19"/>
              </w:numPr>
              <w:spacing w:after="14" w:line="247" w:lineRule="auto"/>
              <w:rPr>
                <w:color w:val="000000" w:themeColor="text1"/>
                <w:sz w:val="20"/>
                <w:szCs w:val="20"/>
              </w:rPr>
            </w:pPr>
            <w:r w:rsidRPr="00D76D02">
              <w:rPr>
                <w:color w:val="000000" w:themeColor="text1"/>
                <w:sz w:val="20"/>
                <w:szCs w:val="20"/>
              </w:rPr>
              <w:t>Byte av panel på garagegavel</w:t>
            </w:r>
          </w:p>
          <w:p w14:paraId="2DC8DE46" w14:textId="77777777" w:rsidR="005B4A31" w:rsidRPr="00D76D02" w:rsidRDefault="005B4A31" w:rsidP="005B4A31">
            <w:pPr>
              <w:pStyle w:val="Liststycke"/>
              <w:numPr>
                <w:ilvl w:val="0"/>
                <w:numId w:val="19"/>
              </w:numPr>
              <w:spacing w:after="14" w:line="247" w:lineRule="auto"/>
              <w:rPr>
                <w:color w:val="000000" w:themeColor="text1"/>
                <w:sz w:val="20"/>
                <w:szCs w:val="20"/>
              </w:rPr>
            </w:pPr>
            <w:r w:rsidRPr="00D76D02">
              <w:rPr>
                <w:color w:val="000000" w:themeColor="text1"/>
                <w:sz w:val="20"/>
                <w:szCs w:val="20"/>
              </w:rPr>
              <w:t>Måla garagetak</w:t>
            </w:r>
          </w:p>
          <w:p w14:paraId="0E03FE3F" w14:textId="77777777" w:rsidR="005B4A31" w:rsidRPr="00721251" w:rsidRDefault="005B4A31" w:rsidP="005B4A31">
            <w:pPr>
              <w:pStyle w:val="Liststycke"/>
              <w:numPr>
                <w:ilvl w:val="0"/>
                <w:numId w:val="19"/>
              </w:numPr>
              <w:spacing w:after="14" w:line="247" w:lineRule="auto"/>
              <w:rPr>
                <w:color w:val="000000" w:themeColor="text1"/>
                <w:sz w:val="20"/>
                <w:szCs w:val="20"/>
              </w:rPr>
            </w:pPr>
            <w:r>
              <w:rPr>
                <w:color w:val="000000" w:themeColor="text1"/>
                <w:sz w:val="20"/>
                <w:szCs w:val="20"/>
              </w:rPr>
              <w:t>(</w:t>
            </w:r>
            <w:r w:rsidRPr="00D76D02">
              <w:rPr>
                <w:color w:val="000000" w:themeColor="text1"/>
                <w:sz w:val="20"/>
                <w:szCs w:val="20"/>
              </w:rPr>
              <w:t>Rensning av lekplats</w:t>
            </w:r>
            <w:r>
              <w:rPr>
                <w:color w:val="000000" w:themeColor="text1"/>
                <w:sz w:val="20"/>
                <w:szCs w:val="20"/>
              </w:rPr>
              <w:t>)</w:t>
            </w:r>
            <w:r w:rsidRPr="00D76D02">
              <w:rPr>
                <w:color w:val="000000" w:themeColor="text1"/>
                <w:sz w:val="20"/>
                <w:szCs w:val="20"/>
              </w:rPr>
              <w:t xml:space="preserve"> – Område 7 </w:t>
            </w:r>
            <w:r>
              <w:rPr>
                <w:color w:val="000000" w:themeColor="text1"/>
                <w:sz w:val="20"/>
                <w:szCs w:val="20"/>
              </w:rPr>
              <w:t>hjälper till</w:t>
            </w:r>
          </w:p>
          <w:p w14:paraId="4A3D700F" w14:textId="77777777" w:rsidR="005B4A31" w:rsidRPr="00D76D02" w:rsidRDefault="005B4A31" w:rsidP="005B4A31">
            <w:pPr>
              <w:pStyle w:val="Liststycke"/>
              <w:numPr>
                <w:ilvl w:val="0"/>
                <w:numId w:val="19"/>
              </w:numPr>
              <w:spacing w:after="14" w:line="247" w:lineRule="auto"/>
              <w:rPr>
                <w:color w:val="000000" w:themeColor="text1"/>
                <w:sz w:val="20"/>
                <w:szCs w:val="20"/>
              </w:rPr>
            </w:pPr>
            <w:r>
              <w:rPr>
                <w:color w:val="000000" w:themeColor="text1"/>
                <w:sz w:val="20"/>
                <w:szCs w:val="20"/>
              </w:rPr>
              <w:t>(</w:t>
            </w:r>
            <w:r w:rsidRPr="00D76D02">
              <w:rPr>
                <w:color w:val="000000" w:themeColor="text1"/>
                <w:sz w:val="20"/>
                <w:szCs w:val="20"/>
              </w:rPr>
              <w:t>Målning av lekställning</w:t>
            </w:r>
            <w:r>
              <w:rPr>
                <w:color w:val="000000" w:themeColor="text1"/>
                <w:sz w:val="20"/>
                <w:szCs w:val="20"/>
              </w:rPr>
              <w:t>) – Område 7 hjälper till</w:t>
            </w:r>
          </w:p>
          <w:p w14:paraId="3200B9A1" w14:textId="77777777" w:rsidR="005B4A31" w:rsidRPr="00D76D02" w:rsidRDefault="005B4A31" w:rsidP="005B4A31">
            <w:pPr>
              <w:pStyle w:val="Liststycke"/>
              <w:numPr>
                <w:ilvl w:val="0"/>
                <w:numId w:val="19"/>
              </w:numPr>
              <w:spacing w:after="14" w:line="247" w:lineRule="auto"/>
              <w:rPr>
                <w:color w:val="000000" w:themeColor="text1"/>
                <w:sz w:val="20"/>
                <w:szCs w:val="20"/>
              </w:rPr>
            </w:pPr>
            <w:r>
              <w:rPr>
                <w:color w:val="000000" w:themeColor="text1"/>
                <w:sz w:val="20"/>
                <w:szCs w:val="20"/>
              </w:rPr>
              <w:t>(</w:t>
            </w:r>
            <w:r w:rsidRPr="00D76D02">
              <w:rPr>
                <w:color w:val="000000" w:themeColor="text1"/>
                <w:sz w:val="20"/>
                <w:szCs w:val="20"/>
              </w:rPr>
              <w:t>Olja bänken</w:t>
            </w:r>
            <w:r>
              <w:rPr>
                <w:color w:val="000000" w:themeColor="text1"/>
                <w:sz w:val="20"/>
                <w:szCs w:val="20"/>
              </w:rPr>
              <w:t>) – Område 7 hjälper till</w:t>
            </w:r>
          </w:p>
          <w:p w14:paraId="027A30EA" w14:textId="685CF9D9" w:rsidR="005B4A31" w:rsidRDefault="005B4A31" w:rsidP="00E811C1">
            <w:pPr>
              <w:spacing w:after="14" w:line="247" w:lineRule="auto"/>
              <w:rPr>
                <w:b/>
                <w:bCs/>
                <w:color w:val="000000" w:themeColor="text1"/>
                <w:sz w:val="26"/>
                <w:szCs w:val="26"/>
              </w:rPr>
            </w:pPr>
          </w:p>
        </w:tc>
        <w:tc>
          <w:tcPr>
            <w:tcW w:w="5148" w:type="dxa"/>
          </w:tcPr>
          <w:p w14:paraId="27B08732" w14:textId="77777777" w:rsidR="005B4A31" w:rsidRDefault="005B4A31" w:rsidP="005B4A31">
            <w:pPr>
              <w:spacing w:after="14" w:line="247" w:lineRule="auto"/>
              <w:rPr>
                <w:b/>
                <w:bCs/>
                <w:color w:val="000000" w:themeColor="text1"/>
                <w:sz w:val="20"/>
                <w:szCs w:val="20"/>
              </w:rPr>
            </w:pPr>
          </w:p>
          <w:p w14:paraId="36601D5A" w14:textId="7E4E94D4"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7</w:t>
            </w:r>
          </w:p>
          <w:p w14:paraId="2052DEDD" w14:textId="77777777" w:rsidR="005B4A31" w:rsidRPr="00721251" w:rsidRDefault="005B4A31" w:rsidP="005B4A31">
            <w:pPr>
              <w:pStyle w:val="Liststycke"/>
              <w:numPr>
                <w:ilvl w:val="0"/>
                <w:numId w:val="20"/>
              </w:numPr>
              <w:spacing w:after="14" w:line="247" w:lineRule="auto"/>
              <w:rPr>
                <w:color w:val="000000" w:themeColor="text1"/>
                <w:sz w:val="20"/>
                <w:szCs w:val="20"/>
              </w:rPr>
            </w:pPr>
            <w:r w:rsidRPr="00721251">
              <w:rPr>
                <w:color w:val="000000" w:themeColor="text1"/>
                <w:sz w:val="20"/>
                <w:szCs w:val="20"/>
              </w:rPr>
              <w:t>Rensa lekplats i område 6</w:t>
            </w:r>
          </w:p>
          <w:p w14:paraId="263C7D9B" w14:textId="77777777" w:rsidR="005B4A31" w:rsidRPr="00721251" w:rsidRDefault="005B4A31" w:rsidP="005B4A31">
            <w:pPr>
              <w:pStyle w:val="Liststycke"/>
              <w:numPr>
                <w:ilvl w:val="0"/>
                <w:numId w:val="20"/>
              </w:numPr>
              <w:spacing w:after="14" w:line="247" w:lineRule="auto"/>
              <w:rPr>
                <w:color w:val="000000" w:themeColor="text1"/>
                <w:sz w:val="20"/>
                <w:szCs w:val="20"/>
              </w:rPr>
            </w:pPr>
            <w:r w:rsidRPr="00721251">
              <w:rPr>
                <w:color w:val="000000" w:themeColor="text1"/>
                <w:sz w:val="20"/>
                <w:szCs w:val="20"/>
              </w:rPr>
              <w:t>Olja bänk</w:t>
            </w:r>
          </w:p>
          <w:p w14:paraId="79AB7B6C" w14:textId="77777777" w:rsidR="005B4A31" w:rsidRPr="00721251" w:rsidRDefault="005B4A31" w:rsidP="005B4A31">
            <w:pPr>
              <w:pStyle w:val="Liststycke"/>
              <w:numPr>
                <w:ilvl w:val="0"/>
                <w:numId w:val="20"/>
              </w:numPr>
              <w:spacing w:after="14" w:line="247" w:lineRule="auto"/>
              <w:rPr>
                <w:color w:val="000000" w:themeColor="text1"/>
                <w:sz w:val="20"/>
                <w:szCs w:val="20"/>
              </w:rPr>
            </w:pPr>
            <w:r w:rsidRPr="00721251">
              <w:rPr>
                <w:color w:val="000000" w:themeColor="text1"/>
                <w:sz w:val="20"/>
                <w:szCs w:val="20"/>
              </w:rPr>
              <w:t>Målning av lekställning</w:t>
            </w:r>
          </w:p>
          <w:p w14:paraId="42AACF74" w14:textId="77777777" w:rsidR="005B4A31" w:rsidRPr="00666601" w:rsidRDefault="005B4A31" w:rsidP="005B4A31">
            <w:pPr>
              <w:spacing w:after="14" w:line="247" w:lineRule="auto"/>
              <w:rPr>
                <w:color w:val="000000" w:themeColor="text1"/>
                <w:sz w:val="20"/>
                <w:szCs w:val="20"/>
              </w:rPr>
            </w:pPr>
          </w:p>
          <w:p w14:paraId="2DE55A4D"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8</w:t>
            </w:r>
          </w:p>
          <w:p w14:paraId="52C6088C" w14:textId="77777777" w:rsidR="005B4A31" w:rsidRPr="00721251" w:rsidRDefault="005B4A31" w:rsidP="005B4A31">
            <w:pPr>
              <w:pStyle w:val="Liststycke"/>
              <w:numPr>
                <w:ilvl w:val="0"/>
                <w:numId w:val="21"/>
              </w:numPr>
              <w:spacing w:after="14" w:line="247" w:lineRule="auto"/>
              <w:rPr>
                <w:color w:val="000000" w:themeColor="text1"/>
                <w:sz w:val="20"/>
                <w:szCs w:val="20"/>
              </w:rPr>
            </w:pPr>
            <w:r w:rsidRPr="00721251">
              <w:rPr>
                <w:color w:val="000000" w:themeColor="text1"/>
                <w:sz w:val="20"/>
                <w:szCs w:val="20"/>
              </w:rPr>
              <w:t>Garagelänga ska tvättas och målas</w:t>
            </w:r>
          </w:p>
          <w:p w14:paraId="1242D521" w14:textId="77777777" w:rsidR="005B4A31" w:rsidRPr="00721251" w:rsidRDefault="005B4A31" w:rsidP="005B4A31">
            <w:pPr>
              <w:pStyle w:val="Liststycke"/>
              <w:numPr>
                <w:ilvl w:val="0"/>
                <w:numId w:val="21"/>
              </w:numPr>
              <w:spacing w:after="14" w:line="247" w:lineRule="auto"/>
              <w:rPr>
                <w:color w:val="000000" w:themeColor="text1"/>
                <w:sz w:val="20"/>
                <w:szCs w:val="20"/>
              </w:rPr>
            </w:pPr>
            <w:r w:rsidRPr="00721251">
              <w:rPr>
                <w:color w:val="000000" w:themeColor="text1"/>
                <w:sz w:val="20"/>
                <w:szCs w:val="20"/>
              </w:rPr>
              <w:t>Rensning av lekplats</w:t>
            </w:r>
          </w:p>
          <w:p w14:paraId="28F7068A" w14:textId="77777777" w:rsidR="005B4A31" w:rsidRPr="00666601" w:rsidRDefault="005B4A31" w:rsidP="005B4A31">
            <w:pPr>
              <w:spacing w:after="14" w:line="247" w:lineRule="auto"/>
              <w:rPr>
                <w:color w:val="000000" w:themeColor="text1"/>
                <w:sz w:val="20"/>
                <w:szCs w:val="20"/>
              </w:rPr>
            </w:pPr>
          </w:p>
          <w:p w14:paraId="27C2B4C6"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9</w:t>
            </w:r>
          </w:p>
          <w:p w14:paraId="739DE532" w14:textId="77777777" w:rsidR="005B4A31" w:rsidRPr="00721251" w:rsidRDefault="005B4A31" w:rsidP="005B4A31">
            <w:pPr>
              <w:pStyle w:val="Liststycke"/>
              <w:numPr>
                <w:ilvl w:val="0"/>
                <w:numId w:val="22"/>
              </w:numPr>
              <w:spacing w:after="14" w:line="247" w:lineRule="auto"/>
              <w:rPr>
                <w:color w:val="000000" w:themeColor="text1"/>
                <w:sz w:val="20"/>
                <w:szCs w:val="20"/>
              </w:rPr>
            </w:pPr>
            <w:r w:rsidRPr="00721251">
              <w:rPr>
                <w:color w:val="000000" w:themeColor="text1"/>
                <w:sz w:val="20"/>
                <w:szCs w:val="20"/>
              </w:rPr>
              <w:t>Garagetak målas tvättas och målas</w:t>
            </w:r>
          </w:p>
          <w:p w14:paraId="0B6EA421" w14:textId="77777777" w:rsidR="005B4A31" w:rsidRPr="00721251" w:rsidRDefault="005B4A31" w:rsidP="005B4A31">
            <w:pPr>
              <w:pStyle w:val="Liststycke"/>
              <w:numPr>
                <w:ilvl w:val="0"/>
                <w:numId w:val="22"/>
              </w:numPr>
              <w:spacing w:after="14" w:line="247" w:lineRule="auto"/>
              <w:rPr>
                <w:color w:val="000000" w:themeColor="text1"/>
                <w:sz w:val="20"/>
                <w:szCs w:val="20"/>
              </w:rPr>
            </w:pPr>
            <w:r w:rsidRPr="00721251">
              <w:rPr>
                <w:color w:val="000000" w:themeColor="text1"/>
                <w:sz w:val="20"/>
                <w:szCs w:val="20"/>
              </w:rPr>
              <w:t>Garagegavel mot Kilandavägen behöver målas</w:t>
            </w:r>
          </w:p>
          <w:p w14:paraId="2E9B4E4C" w14:textId="77777777" w:rsidR="005B4A31" w:rsidRPr="00666601" w:rsidRDefault="005B4A31" w:rsidP="005B4A31">
            <w:pPr>
              <w:spacing w:after="14" w:line="247" w:lineRule="auto"/>
              <w:rPr>
                <w:color w:val="000000" w:themeColor="text1"/>
                <w:sz w:val="20"/>
                <w:szCs w:val="20"/>
              </w:rPr>
            </w:pPr>
          </w:p>
          <w:p w14:paraId="171777F4" w14:textId="77777777" w:rsidR="005B4A31" w:rsidRPr="00666601" w:rsidRDefault="005B4A31" w:rsidP="005B4A31">
            <w:pPr>
              <w:spacing w:after="14" w:line="247" w:lineRule="auto"/>
              <w:rPr>
                <w:b/>
                <w:bCs/>
                <w:color w:val="000000" w:themeColor="text1"/>
                <w:sz w:val="20"/>
                <w:szCs w:val="20"/>
              </w:rPr>
            </w:pPr>
            <w:r w:rsidRPr="00666601">
              <w:rPr>
                <w:b/>
                <w:bCs/>
                <w:color w:val="000000" w:themeColor="text1"/>
                <w:sz w:val="20"/>
                <w:szCs w:val="20"/>
              </w:rPr>
              <w:t>Område 10</w:t>
            </w:r>
          </w:p>
          <w:p w14:paraId="7A6183E9" w14:textId="77777777" w:rsidR="005B4A31" w:rsidRPr="00721251" w:rsidRDefault="005B4A31" w:rsidP="005B4A31">
            <w:pPr>
              <w:pStyle w:val="Liststycke"/>
              <w:numPr>
                <w:ilvl w:val="0"/>
                <w:numId w:val="23"/>
              </w:numPr>
              <w:spacing w:after="14" w:line="247" w:lineRule="auto"/>
              <w:rPr>
                <w:color w:val="000000" w:themeColor="text1"/>
                <w:sz w:val="20"/>
                <w:szCs w:val="20"/>
              </w:rPr>
            </w:pPr>
            <w:r w:rsidRPr="00721251">
              <w:rPr>
                <w:color w:val="000000" w:themeColor="text1"/>
                <w:sz w:val="20"/>
                <w:szCs w:val="20"/>
              </w:rPr>
              <w:t>2 garagedörrar ska bytas</w:t>
            </w:r>
          </w:p>
          <w:p w14:paraId="0A0E6B4C" w14:textId="77777777" w:rsidR="005B4A31" w:rsidRPr="00721251" w:rsidRDefault="005B4A31" w:rsidP="005B4A31">
            <w:pPr>
              <w:pStyle w:val="Liststycke"/>
              <w:numPr>
                <w:ilvl w:val="0"/>
                <w:numId w:val="23"/>
              </w:numPr>
              <w:spacing w:after="14" w:line="247" w:lineRule="auto"/>
              <w:rPr>
                <w:color w:val="000000" w:themeColor="text1"/>
                <w:sz w:val="20"/>
                <w:szCs w:val="20"/>
              </w:rPr>
            </w:pPr>
            <w:r w:rsidRPr="00721251">
              <w:rPr>
                <w:color w:val="000000" w:themeColor="text1"/>
                <w:sz w:val="20"/>
                <w:szCs w:val="20"/>
              </w:rPr>
              <w:t>Trasig garagepanel behöver bytas och målas</w:t>
            </w:r>
          </w:p>
          <w:p w14:paraId="6636FA94" w14:textId="77777777" w:rsidR="005B4A31" w:rsidRPr="00721251" w:rsidRDefault="005B4A31" w:rsidP="005B4A31">
            <w:pPr>
              <w:pStyle w:val="Liststycke"/>
              <w:numPr>
                <w:ilvl w:val="0"/>
                <w:numId w:val="23"/>
              </w:numPr>
              <w:spacing w:after="14" w:line="247" w:lineRule="auto"/>
              <w:rPr>
                <w:color w:val="000000" w:themeColor="text1"/>
                <w:sz w:val="20"/>
                <w:szCs w:val="20"/>
              </w:rPr>
            </w:pPr>
            <w:r w:rsidRPr="00721251">
              <w:rPr>
                <w:color w:val="000000" w:themeColor="text1"/>
                <w:sz w:val="20"/>
                <w:szCs w:val="20"/>
              </w:rPr>
              <w:t>Rensning av lekplats i område 11</w:t>
            </w:r>
          </w:p>
          <w:p w14:paraId="6637F3E7" w14:textId="77777777" w:rsidR="005B4A31" w:rsidRDefault="005B4A31" w:rsidP="005B4A31">
            <w:pPr>
              <w:spacing w:after="14" w:line="247" w:lineRule="auto"/>
              <w:rPr>
                <w:color w:val="000000" w:themeColor="text1"/>
                <w:sz w:val="20"/>
                <w:szCs w:val="20"/>
              </w:rPr>
            </w:pPr>
          </w:p>
          <w:p w14:paraId="0B94D397" w14:textId="77777777" w:rsidR="005B4A31" w:rsidRPr="00D90E1C" w:rsidRDefault="005B4A31" w:rsidP="005B4A31">
            <w:pPr>
              <w:spacing w:after="14" w:line="247" w:lineRule="auto"/>
              <w:rPr>
                <w:b/>
                <w:bCs/>
                <w:color w:val="000000" w:themeColor="text1"/>
                <w:sz w:val="20"/>
                <w:szCs w:val="20"/>
              </w:rPr>
            </w:pPr>
            <w:r w:rsidRPr="00D90E1C">
              <w:rPr>
                <w:b/>
                <w:bCs/>
                <w:color w:val="000000" w:themeColor="text1"/>
                <w:sz w:val="20"/>
                <w:szCs w:val="20"/>
              </w:rPr>
              <w:t>Område 12</w:t>
            </w:r>
          </w:p>
          <w:p w14:paraId="67860632" w14:textId="77777777" w:rsidR="005B4A31" w:rsidRPr="00721251" w:rsidRDefault="005B4A31" w:rsidP="005B4A31">
            <w:pPr>
              <w:pStyle w:val="Liststycke"/>
              <w:numPr>
                <w:ilvl w:val="0"/>
                <w:numId w:val="23"/>
              </w:numPr>
              <w:spacing w:after="14" w:line="247" w:lineRule="auto"/>
              <w:rPr>
                <w:color w:val="000000" w:themeColor="text1"/>
                <w:sz w:val="20"/>
                <w:szCs w:val="20"/>
              </w:rPr>
            </w:pPr>
            <w:r w:rsidRPr="00721251">
              <w:rPr>
                <w:color w:val="000000" w:themeColor="text1"/>
                <w:sz w:val="20"/>
                <w:szCs w:val="20"/>
              </w:rPr>
              <w:t>Måla betonggrisar</w:t>
            </w:r>
          </w:p>
          <w:p w14:paraId="1BA88ACD" w14:textId="77777777" w:rsidR="005B4A31" w:rsidRPr="00721251" w:rsidRDefault="005B4A31" w:rsidP="005B4A31">
            <w:pPr>
              <w:pStyle w:val="Liststycke"/>
              <w:numPr>
                <w:ilvl w:val="0"/>
                <w:numId w:val="23"/>
              </w:numPr>
              <w:spacing w:after="14" w:line="247" w:lineRule="auto"/>
              <w:rPr>
                <w:color w:val="000000" w:themeColor="text1"/>
                <w:sz w:val="20"/>
                <w:szCs w:val="20"/>
              </w:rPr>
            </w:pPr>
            <w:r w:rsidRPr="00721251">
              <w:rPr>
                <w:color w:val="000000" w:themeColor="text1"/>
                <w:sz w:val="20"/>
                <w:szCs w:val="20"/>
              </w:rPr>
              <w:t>Ett garagetak ska tvättas och målas</w:t>
            </w:r>
          </w:p>
          <w:p w14:paraId="24B324C0" w14:textId="77777777" w:rsidR="005B4A31" w:rsidRDefault="005B4A31" w:rsidP="00E811C1">
            <w:pPr>
              <w:spacing w:after="14" w:line="247" w:lineRule="auto"/>
              <w:rPr>
                <w:b/>
                <w:bCs/>
                <w:color w:val="000000" w:themeColor="text1"/>
                <w:sz w:val="26"/>
                <w:szCs w:val="26"/>
              </w:rPr>
            </w:pPr>
          </w:p>
        </w:tc>
      </w:tr>
    </w:tbl>
    <w:p w14:paraId="4554A0F3" w14:textId="3A3F5E82" w:rsidR="00DF0569" w:rsidRDefault="00DF0569" w:rsidP="00E811C1">
      <w:pPr>
        <w:spacing w:after="14" w:line="247" w:lineRule="auto"/>
        <w:rPr>
          <w:b/>
          <w:bCs/>
          <w:color w:val="000000" w:themeColor="text1"/>
          <w:sz w:val="26"/>
          <w:szCs w:val="26"/>
        </w:rPr>
      </w:pPr>
    </w:p>
    <w:p w14:paraId="2C1976CC" w14:textId="237D7F64" w:rsidR="005B4A31" w:rsidRDefault="005B4A31" w:rsidP="00E811C1">
      <w:pPr>
        <w:spacing w:after="14" w:line="247" w:lineRule="auto"/>
        <w:rPr>
          <w:b/>
          <w:bCs/>
          <w:color w:val="000000" w:themeColor="text1"/>
          <w:sz w:val="26"/>
          <w:szCs w:val="26"/>
        </w:rPr>
      </w:pPr>
      <w:r>
        <w:rPr>
          <w:b/>
          <w:bCs/>
          <w:color w:val="000000" w:themeColor="text1"/>
          <w:sz w:val="26"/>
          <w:szCs w:val="26"/>
        </w:rPr>
        <w:t>Uppgifter för alla områden:</w:t>
      </w:r>
    </w:p>
    <w:p w14:paraId="208CEBFB" w14:textId="27126AE4" w:rsidR="005B4A31" w:rsidRDefault="005B4A31" w:rsidP="005B4A31">
      <w:pPr>
        <w:pStyle w:val="Liststycke"/>
        <w:numPr>
          <w:ilvl w:val="0"/>
          <w:numId w:val="23"/>
        </w:numPr>
        <w:spacing w:after="14" w:line="247" w:lineRule="auto"/>
        <w:rPr>
          <w:color w:val="000000" w:themeColor="text1"/>
        </w:rPr>
      </w:pPr>
      <w:r w:rsidRPr="005B4A31">
        <w:rPr>
          <w:color w:val="000000" w:themeColor="text1"/>
        </w:rPr>
        <w:t>Sopmolokerna behöver torkas av och sköljas rena utvändigt samt locken invändigt</w:t>
      </w:r>
    </w:p>
    <w:p w14:paraId="089B66AD" w14:textId="410AC5D5" w:rsidR="005B4A31" w:rsidRDefault="005B4A31" w:rsidP="005B4A31">
      <w:pPr>
        <w:pStyle w:val="Liststycke"/>
        <w:numPr>
          <w:ilvl w:val="0"/>
          <w:numId w:val="23"/>
        </w:numPr>
        <w:spacing w:after="14" w:line="247" w:lineRule="auto"/>
        <w:rPr>
          <w:color w:val="000000" w:themeColor="text1"/>
        </w:rPr>
      </w:pPr>
      <w:r>
        <w:rPr>
          <w:color w:val="000000" w:themeColor="text1"/>
        </w:rPr>
        <w:t>Garageportarna ska tvättas och smörjas</w:t>
      </w:r>
    </w:p>
    <w:p w14:paraId="5554619B" w14:textId="697301D9" w:rsidR="005B4A31" w:rsidRDefault="005B4A31" w:rsidP="005B4A31">
      <w:pPr>
        <w:pStyle w:val="Liststycke"/>
        <w:numPr>
          <w:ilvl w:val="0"/>
          <w:numId w:val="23"/>
        </w:numPr>
        <w:spacing w:after="14" w:line="247" w:lineRule="auto"/>
        <w:rPr>
          <w:color w:val="000000" w:themeColor="text1"/>
        </w:rPr>
      </w:pPr>
      <w:r>
        <w:rPr>
          <w:color w:val="000000" w:themeColor="text1"/>
        </w:rPr>
        <w:t>Brunnar ska rensas</w:t>
      </w:r>
    </w:p>
    <w:p w14:paraId="7C1AE0AF" w14:textId="0D065D5C" w:rsidR="00870DB7" w:rsidRDefault="00870DB7" w:rsidP="005B4A31">
      <w:pPr>
        <w:pStyle w:val="Liststycke"/>
        <w:numPr>
          <w:ilvl w:val="0"/>
          <w:numId w:val="23"/>
        </w:numPr>
        <w:spacing w:after="14" w:line="247" w:lineRule="auto"/>
        <w:rPr>
          <w:color w:val="000000" w:themeColor="text1"/>
        </w:rPr>
      </w:pPr>
      <w:r>
        <w:rPr>
          <w:color w:val="000000" w:themeColor="text1"/>
        </w:rPr>
        <w:t>Hängrännor ska rensas</w:t>
      </w:r>
    </w:p>
    <w:p w14:paraId="66858244" w14:textId="68A71599" w:rsidR="005B4A31" w:rsidRPr="005B4A31" w:rsidRDefault="005B4A31" w:rsidP="005B4A31">
      <w:pPr>
        <w:pStyle w:val="Liststycke"/>
        <w:numPr>
          <w:ilvl w:val="0"/>
          <w:numId w:val="23"/>
        </w:numPr>
        <w:spacing w:after="14" w:line="247" w:lineRule="auto"/>
        <w:rPr>
          <w:color w:val="000000" w:themeColor="text1"/>
        </w:rPr>
      </w:pPr>
      <w:r>
        <w:rPr>
          <w:color w:val="000000" w:themeColor="text1"/>
        </w:rPr>
        <w:t>Lillaskogen ska rensas från sly – alla områden behöver hjälpa till. Fördela så att någon i varje område går till lillaskogen och erbjuder sin arbetskraft</w:t>
      </w:r>
      <w:r w:rsidR="00870DB7">
        <w:rPr>
          <w:color w:val="000000" w:themeColor="text1"/>
        </w:rPr>
        <w:t xml:space="preserve"> och tar med sekatör, kratta och liknande.</w:t>
      </w:r>
    </w:p>
    <w:p w14:paraId="6F6CF500" w14:textId="77777777" w:rsidR="00666601" w:rsidRDefault="00666601" w:rsidP="00E811C1">
      <w:pPr>
        <w:spacing w:after="14" w:line="247" w:lineRule="auto"/>
        <w:rPr>
          <w:b/>
          <w:bCs/>
          <w:color w:val="000000" w:themeColor="text1"/>
          <w:sz w:val="20"/>
          <w:szCs w:val="20"/>
        </w:rPr>
      </w:pPr>
    </w:p>
    <w:p w14:paraId="33C72DB9" w14:textId="32502929" w:rsidR="00870DB7" w:rsidRDefault="00870DB7" w:rsidP="00C42D1A">
      <w:pPr>
        <w:spacing w:after="14" w:line="247" w:lineRule="auto"/>
        <w:rPr>
          <w:color w:val="000000"/>
          <w:sz w:val="25"/>
          <w:szCs w:val="25"/>
        </w:rPr>
      </w:pPr>
      <w:r w:rsidRPr="00870DB7">
        <w:rPr>
          <w:color w:val="000000"/>
          <w:sz w:val="25"/>
          <w:szCs w:val="25"/>
        </w:rPr>
        <w:t>Nu hoppas vi på fint väder så vi kan utföra allt snickeri- och måleriarbete som planera</w:t>
      </w:r>
      <w:r>
        <w:rPr>
          <w:color w:val="000000"/>
          <w:sz w:val="25"/>
          <w:szCs w:val="25"/>
        </w:rPr>
        <w:t>s och tillsammans få en riktigt trivsam dag!</w:t>
      </w:r>
    </w:p>
    <w:p w14:paraId="3DD93672" w14:textId="5BDA86D2" w:rsidR="00870DB7" w:rsidRPr="00870DB7" w:rsidRDefault="00870DB7" w:rsidP="00870DB7">
      <w:pPr>
        <w:spacing w:after="14" w:line="247" w:lineRule="auto"/>
        <w:rPr>
          <w:color w:val="000000"/>
          <w:sz w:val="25"/>
          <w:szCs w:val="25"/>
        </w:rPr>
      </w:pP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w:color w:val="000000"/>
          <w:sz w:val="25"/>
          <w:szCs w:val="25"/>
        </w:rPr>
        <w:t xml:space="preserve"> </w: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r w:rsidRPr="00870DB7">
        <w:rPr>
          <mc:AlternateContent>
            <mc:Choice Requires="w16se"/>
            <mc:Fallback>
              <w:rFonts w:ascii="Segoe UI Emoji" w:eastAsia="Segoe UI Emoji" w:hAnsi="Segoe UI Emoji" w:cs="Segoe UI Emoji"/>
            </mc:Fallback>
          </mc:AlternateContent>
          <w:color w:val="FFC000"/>
          <w:sz w:val="25"/>
          <w:szCs w:val="25"/>
        </w:rPr>
        <mc:AlternateContent>
          <mc:Choice Requires="w16se">
            <w16se:symEx w16se:font="Segoe UI Emoji" w16se:char="2600"/>
          </mc:Choice>
          <mc:Fallback>
            <w:t>☀</w:t>
          </mc:Fallback>
        </mc:AlternateContent>
      </w:r>
    </w:p>
    <w:p w14:paraId="7B31F2F0" w14:textId="4847DD70" w:rsidR="00870DB7" w:rsidRPr="00870DB7" w:rsidRDefault="00870DB7">
      <w:pPr>
        <w:spacing w:after="14" w:line="247" w:lineRule="auto"/>
        <w:rPr>
          <w:color w:val="000000"/>
          <w:sz w:val="25"/>
          <w:szCs w:val="25"/>
        </w:rPr>
      </w:pPr>
    </w:p>
    <w:sectPr w:rsidR="00870DB7" w:rsidRPr="00870DB7" w:rsidSect="001C0379">
      <w:pgSz w:w="11907" w:h="16839" w:code="1"/>
      <w:pgMar w:top="1440" w:right="1797" w:bottom="680" w:left="1100" w:header="958" w:footer="9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FD32" w14:textId="77777777" w:rsidR="00167006" w:rsidRDefault="00167006" w:rsidP="00E8313A">
      <w:r>
        <w:separator/>
      </w:r>
    </w:p>
  </w:endnote>
  <w:endnote w:type="continuationSeparator" w:id="0">
    <w:p w14:paraId="696AE8F3" w14:textId="77777777" w:rsidR="00167006" w:rsidRDefault="00167006" w:rsidP="00E8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2DCD" w14:textId="77777777" w:rsidR="00167006" w:rsidRDefault="00167006" w:rsidP="00E8313A">
      <w:r>
        <w:separator/>
      </w:r>
    </w:p>
  </w:footnote>
  <w:footnote w:type="continuationSeparator" w:id="0">
    <w:p w14:paraId="64493C38" w14:textId="77777777" w:rsidR="00167006" w:rsidRDefault="00167006" w:rsidP="00E83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59"/>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07480E5C"/>
    <w:multiLevelType w:val="hybridMultilevel"/>
    <w:tmpl w:val="10145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B57326"/>
    <w:multiLevelType w:val="hybridMultilevel"/>
    <w:tmpl w:val="A1862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FB7C59"/>
    <w:multiLevelType w:val="hybridMultilevel"/>
    <w:tmpl w:val="189A449C"/>
    <w:lvl w:ilvl="0" w:tplc="D40A1C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B37F05"/>
    <w:multiLevelType w:val="hybridMultilevel"/>
    <w:tmpl w:val="8A80D3DC"/>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07010A"/>
    <w:multiLevelType w:val="hybridMultilevel"/>
    <w:tmpl w:val="2C6A2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D81F3B"/>
    <w:multiLevelType w:val="hybridMultilevel"/>
    <w:tmpl w:val="82F22284"/>
    <w:lvl w:ilvl="0" w:tplc="AA40F5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37900"/>
    <w:multiLevelType w:val="hybridMultilevel"/>
    <w:tmpl w:val="1C66E934"/>
    <w:lvl w:ilvl="0" w:tplc="6DE67FD8">
      <w:numFmt w:val="bullet"/>
      <w:lvlText w:val=""/>
      <w:lvlJc w:val="left"/>
      <w:pPr>
        <w:ind w:left="720" w:hanging="360"/>
      </w:pPr>
      <w:rPr>
        <w:rFonts w:ascii="Symbol" w:eastAsia="Times New Roman" w:hAnsi="Symbol" w:cs="Times New Roman" w:hint="default"/>
        <w:b w:val="0"/>
        <w:color w:val="000000"/>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1E661E"/>
    <w:multiLevelType w:val="hybridMultilevel"/>
    <w:tmpl w:val="F7AA01BA"/>
    <w:lvl w:ilvl="0" w:tplc="C7D2547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D45FF6"/>
    <w:multiLevelType w:val="hybridMultilevel"/>
    <w:tmpl w:val="3DD0D2E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2C786D"/>
    <w:multiLevelType w:val="hybridMultilevel"/>
    <w:tmpl w:val="23FCD042"/>
    <w:lvl w:ilvl="0" w:tplc="D368E30E">
      <w:numFmt w:val="bullet"/>
      <w:lvlText w:val=""/>
      <w:lvlJc w:val="left"/>
      <w:pPr>
        <w:ind w:left="345" w:hanging="360"/>
      </w:pPr>
      <w:rPr>
        <w:rFonts w:ascii="Symbol" w:eastAsia="Times New Roman" w:hAnsi="Symbol" w:cs="Times New Roman" w:hint="default"/>
      </w:rPr>
    </w:lvl>
    <w:lvl w:ilvl="1" w:tplc="041D0003" w:tentative="1">
      <w:start w:val="1"/>
      <w:numFmt w:val="bullet"/>
      <w:lvlText w:val="o"/>
      <w:lvlJc w:val="left"/>
      <w:pPr>
        <w:ind w:left="1065" w:hanging="360"/>
      </w:pPr>
      <w:rPr>
        <w:rFonts w:ascii="Courier New" w:hAnsi="Courier New" w:cs="Courier New" w:hint="default"/>
      </w:rPr>
    </w:lvl>
    <w:lvl w:ilvl="2" w:tplc="041D0005" w:tentative="1">
      <w:start w:val="1"/>
      <w:numFmt w:val="bullet"/>
      <w:lvlText w:val=""/>
      <w:lvlJc w:val="left"/>
      <w:pPr>
        <w:ind w:left="1785" w:hanging="360"/>
      </w:pPr>
      <w:rPr>
        <w:rFonts w:ascii="Wingdings" w:hAnsi="Wingdings" w:hint="default"/>
      </w:rPr>
    </w:lvl>
    <w:lvl w:ilvl="3" w:tplc="041D0001" w:tentative="1">
      <w:start w:val="1"/>
      <w:numFmt w:val="bullet"/>
      <w:lvlText w:val=""/>
      <w:lvlJc w:val="left"/>
      <w:pPr>
        <w:ind w:left="2505" w:hanging="360"/>
      </w:pPr>
      <w:rPr>
        <w:rFonts w:ascii="Symbol" w:hAnsi="Symbol" w:hint="default"/>
      </w:rPr>
    </w:lvl>
    <w:lvl w:ilvl="4" w:tplc="041D0003" w:tentative="1">
      <w:start w:val="1"/>
      <w:numFmt w:val="bullet"/>
      <w:lvlText w:val="o"/>
      <w:lvlJc w:val="left"/>
      <w:pPr>
        <w:ind w:left="3225" w:hanging="360"/>
      </w:pPr>
      <w:rPr>
        <w:rFonts w:ascii="Courier New" w:hAnsi="Courier New" w:cs="Courier New" w:hint="default"/>
      </w:rPr>
    </w:lvl>
    <w:lvl w:ilvl="5" w:tplc="041D0005" w:tentative="1">
      <w:start w:val="1"/>
      <w:numFmt w:val="bullet"/>
      <w:lvlText w:val=""/>
      <w:lvlJc w:val="left"/>
      <w:pPr>
        <w:ind w:left="3945" w:hanging="360"/>
      </w:pPr>
      <w:rPr>
        <w:rFonts w:ascii="Wingdings" w:hAnsi="Wingdings" w:hint="default"/>
      </w:rPr>
    </w:lvl>
    <w:lvl w:ilvl="6" w:tplc="041D0001" w:tentative="1">
      <w:start w:val="1"/>
      <w:numFmt w:val="bullet"/>
      <w:lvlText w:val=""/>
      <w:lvlJc w:val="left"/>
      <w:pPr>
        <w:ind w:left="4665" w:hanging="360"/>
      </w:pPr>
      <w:rPr>
        <w:rFonts w:ascii="Symbol" w:hAnsi="Symbol" w:hint="default"/>
      </w:rPr>
    </w:lvl>
    <w:lvl w:ilvl="7" w:tplc="041D0003" w:tentative="1">
      <w:start w:val="1"/>
      <w:numFmt w:val="bullet"/>
      <w:lvlText w:val="o"/>
      <w:lvlJc w:val="left"/>
      <w:pPr>
        <w:ind w:left="5385" w:hanging="360"/>
      </w:pPr>
      <w:rPr>
        <w:rFonts w:ascii="Courier New" w:hAnsi="Courier New" w:cs="Courier New" w:hint="default"/>
      </w:rPr>
    </w:lvl>
    <w:lvl w:ilvl="8" w:tplc="041D0005" w:tentative="1">
      <w:start w:val="1"/>
      <w:numFmt w:val="bullet"/>
      <w:lvlText w:val=""/>
      <w:lvlJc w:val="left"/>
      <w:pPr>
        <w:ind w:left="6105" w:hanging="360"/>
      </w:pPr>
      <w:rPr>
        <w:rFonts w:ascii="Wingdings" w:hAnsi="Wingdings" w:hint="default"/>
      </w:rPr>
    </w:lvl>
  </w:abstractNum>
  <w:abstractNum w:abstractNumId="11" w15:restartNumberingAfterBreak="0">
    <w:nsid w:val="2AE6702B"/>
    <w:multiLevelType w:val="hybridMultilevel"/>
    <w:tmpl w:val="AC1E8CD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F545C3"/>
    <w:multiLevelType w:val="hybridMultilevel"/>
    <w:tmpl w:val="06E85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4C4B6A"/>
    <w:multiLevelType w:val="hybridMultilevel"/>
    <w:tmpl w:val="B72A5F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98501A"/>
    <w:multiLevelType w:val="hybridMultilevel"/>
    <w:tmpl w:val="42A2B254"/>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752A0E"/>
    <w:multiLevelType w:val="hybridMultilevel"/>
    <w:tmpl w:val="4B38FA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8BE39E0"/>
    <w:multiLevelType w:val="hybridMultilevel"/>
    <w:tmpl w:val="905CB68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F80A22"/>
    <w:multiLevelType w:val="hybridMultilevel"/>
    <w:tmpl w:val="9F260B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8D16F3"/>
    <w:multiLevelType w:val="hybridMultilevel"/>
    <w:tmpl w:val="326EE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454949"/>
    <w:multiLevelType w:val="hybridMultilevel"/>
    <w:tmpl w:val="674E9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B91862"/>
    <w:multiLevelType w:val="hybridMultilevel"/>
    <w:tmpl w:val="5F5EEC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481F5F"/>
    <w:multiLevelType w:val="hybridMultilevel"/>
    <w:tmpl w:val="8724F3A2"/>
    <w:lvl w:ilvl="0" w:tplc="397A613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F1100AE"/>
    <w:multiLevelType w:val="hybridMultilevel"/>
    <w:tmpl w:val="FA621EB8"/>
    <w:lvl w:ilvl="0" w:tplc="041D0001">
      <w:start w:val="5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8"/>
  </w:num>
  <w:num w:numId="5">
    <w:abstractNumId w:val="10"/>
  </w:num>
  <w:num w:numId="6">
    <w:abstractNumId w:val="3"/>
  </w:num>
  <w:num w:numId="7">
    <w:abstractNumId w:val="6"/>
  </w:num>
  <w:num w:numId="8">
    <w:abstractNumId w:val="9"/>
  </w:num>
  <w:num w:numId="9">
    <w:abstractNumId w:val="7"/>
  </w:num>
  <w:num w:numId="10">
    <w:abstractNumId w:val="4"/>
  </w:num>
  <w:num w:numId="11">
    <w:abstractNumId w:val="21"/>
  </w:num>
  <w:num w:numId="12">
    <w:abstractNumId w:val="11"/>
  </w:num>
  <w:num w:numId="13">
    <w:abstractNumId w:val="16"/>
  </w:num>
  <w:num w:numId="14">
    <w:abstractNumId w:val="20"/>
  </w:num>
  <w:num w:numId="15">
    <w:abstractNumId w:val="14"/>
  </w:num>
  <w:num w:numId="16">
    <w:abstractNumId w:val="1"/>
  </w:num>
  <w:num w:numId="17">
    <w:abstractNumId w:val="13"/>
  </w:num>
  <w:num w:numId="18">
    <w:abstractNumId w:val="5"/>
  </w:num>
  <w:num w:numId="19">
    <w:abstractNumId w:val="17"/>
  </w:num>
  <w:num w:numId="20">
    <w:abstractNumId w:val="18"/>
  </w:num>
  <w:num w:numId="21">
    <w:abstractNumId w:val="19"/>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E7"/>
    <w:rsid w:val="00000DBC"/>
    <w:rsid w:val="00004669"/>
    <w:rsid w:val="00011A9E"/>
    <w:rsid w:val="0001259B"/>
    <w:rsid w:val="00014132"/>
    <w:rsid w:val="00016277"/>
    <w:rsid w:val="00030FDA"/>
    <w:rsid w:val="0004200F"/>
    <w:rsid w:val="00044F79"/>
    <w:rsid w:val="0004712D"/>
    <w:rsid w:val="0004756F"/>
    <w:rsid w:val="0005582B"/>
    <w:rsid w:val="00056644"/>
    <w:rsid w:val="00060C3E"/>
    <w:rsid w:val="000626EA"/>
    <w:rsid w:val="00064544"/>
    <w:rsid w:val="00074EC3"/>
    <w:rsid w:val="00080463"/>
    <w:rsid w:val="00094CCB"/>
    <w:rsid w:val="000952FD"/>
    <w:rsid w:val="000A3D62"/>
    <w:rsid w:val="000A69FC"/>
    <w:rsid w:val="000F77DA"/>
    <w:rsid w:val="00100B34"/>
    <w:rsid w:val="001133E0"/>
    <w:rsid w:val="0013194C"/>
    <w:rsid w:val="00132E0F"/>
    <w:rsid w:val="00142D99"/>
    <w:rsid w:val="001434EC"/>
    <w:rsid w:val="00144E72"/>
    <w:rsid w:val="00145D50"/>
    <w:rsid w:val="001529BD"/>
    <w:rsid w:val="00153D12"/>
    <w:rsid w:val="00153F1B"/>
    <w:rsid w:val="00154547"/>
    <w:rsid w:val="00167006"/>
    <w:rsid w:val="001724EB"/>
    <w:rsid w:val="001728AB"/>
    <w:rsid w:val="00187221"/>
    <w:rsid w:val="00192F22"/>
    <w:rsid w:val="001A0D57"/>
    <w:rsid w:val="001A0E44"/>
    <w:rsid w:val="001A41C5"/>
    <w:rsid w:val="001A56F1"/>
    <w:rsid w:val="001C0379"/>
    <w:rsid w:val="001C5961"/>
    <w:rsid w:val="001C6E61"/>
    <w:rsid w:val="001C73A6"/>
    <w:rsid w:val="001D76FD"/>
    <w:rsid w:val="001F6807"/>
    <w:rsid w:val="001F7FE7"/>
    <w:rsid w:val="00215601"/>
    <w:rsid w:val="00216851"/>
    <w:rsid w:val="00216DCB"/>
    <w:rsid w:val="00223CC7"/>
    <w:rsid w:val="00232B44"/>
    <w:rsid w:val="002411A5"/>
    <w:rsid w:val="00246C0A"/>
    <w:rsid w:val="0024786A"/>
    <w:rsid w:val="00250711"/>
    <w:rsid w:val="00254474"/>
    <w:rsid w:val="0025649C"/>
    <w:rsid w:val="00257E7D"/>
    <w:rsid w:val="002614F2"/>
    <w:rsid w:val="00267A72"/>
    <w:rsid w:val="00281F8F"/>
    <w:rsid w:val="00282A3E"/>
    <w:rsid w:val="00282B7A"/>
    <w:rsid w:val="00283F26"/>
    <w:rsid w:val="002843ED"/>
    <w:rsid w:val="00295F3E"/>
    <w:rsid w:val="002A16E4"/>
    <w:rsid w:val="002D39EF"/>
    <w:rsid w:val="002D7028"/>
    <w:rsid w:val="002E0F00"/>
    <w:rsid w:val="002E4422"/>
    <w:rsid w:val="00300792"/>
    <w:rsid w:val="003076FB"/>
    <w:rsid w:val="0031093E"/>
    <w:rsid w:val="003140A9"/>
    <w:rsid w:val="00321437"/>
    <w:rsid w:val="00321985"/>
    <w:rsid w:val="003238CD"/>
    <w:rsid w:val="00327473"/>
    <w:rsid w:val="003452F6"/>
    <w:rsid w:val="003634F8"/>
    <w:rsid w:val="00366E03"/>
    <w:rsid w:val="00374373"/>
    <w:rsid w:val="00381398"/>
    <w:rsid w:val="00392093"/>
    <w:rsid w:val="003A1D6D"/>
    <w:rsid w:val="003A4F3D"/>
    <w:rsid w:val="003D1D81"/>
    <w:rsid w:val="003D36C1"/>
    <w:rsid w:val="003D4025"/>
    <w:rsid w:val="003D669E"/>
    <w:rsid w:val="003E0FEC"/>
    <w:rsid w:val="003E7377"/>
    <w:rsid w:val="00403D84"/>
    <w:rsid w:val="00410704"/>
    <w:rsid w:val="00412420"/>
    <w:rsid w:val="00415EB8"/>
    <w:rsid w:val="004179F2"/>
    <w:rsid w:val="0043198C"/>
    <w:rsid w:val="00440765"/>
    <w:rsid w:val="00442865"/>
    <w:rsid w:val="00443AFC"/>
    <w:rsid w:val="00451173"/>
    <w:rsid w:val="004618D5"/>
    <w:rsid w:val="00461C0D"/>
    <w:rsid w:val="00461F3C"/>
    <w:rsid w:val="004620BF"/>
    <w:rsid w:val="0046250F"/>
    <w:rsid w:val="004644F6"/>
    <w:rsid w:val="00466C1D"/>
    <w:rsid w:val="00466C4D"/>
    <w:rsid w:val="004757DD"/>
    <w:rsid w:val="004832EC"/>
    <w:rsid w:val="00484F97"/>
    <w:rsid w:val="00494A1C"/>
    <w:rsid w:val="004B1AE8"/>
    <w:rsid w:val="004B596A"/>
    <w:rsid w:val="004C383F"/>
    <w:rsid w:val="004C645E"/>
    <w:rsid w:val="004E6767"/>
    <w:rsid w:val="004F3C40"/>
    <w:rsid w:val="004F6B01"/>
    <w:rsid w:val="004F70BA"/>
    <w:rsid w:val="00504080"/>
    <w:rsid w:val="00512CCD"/>
    <w:rsid w:val="0051708D"/>
    <w:rsid w:val="00522059"/>
    <w:rsid w:val="00523C67"/>
    <w:rsid w:val="005332F7"/>
    <w:rsid w:val="005341F0"/>
    <w:rsid w:val="00553BF0"/>
    <w:rsid w:val="00560DB2"/>
    <w:rsid w:val="00565788"/>
    <w:rsid w:val="00572611"/>
    <w:rsid w:val="00576A84"/>
    <w:rsid w:val="00594C52"/>
    <w:rsid w:val="005A77B7"/>
    <w:rsid w:val="005B4A31"/>
    <w:rsid w:val="005B76A2"/>
    <w:rsid w:val="005C0CE0"/>
    <w:rsid w:val="005C0F9D"/>
    <w:rsid w:val="005C30E4"/>
    <w:rsid w:val="005C5238"/>
    <w:rsid w:val="005D62FE"/>
    <w:rsid w:val="005E6951"/>
    <w:rsid w:val="005E6FB7"/>
    <w:rsid w:val="005F07BC"/>
    <w:rsid w:val="006032BF"/>
    <w:rsid w:val="00612807"/>
    <w:rsid w:val="0061308D"/>
    <w:rsid w:val="006219DB"/>
    <w:rsid w:val="006230A6"/>
    <w:rsid w:val="00634465"/>
    <w:rsid w:val="00641319"/>
    <w:rsid w:val="00652D89"/>
    <w:rsid w:val="006573C2"/>
    <w:rsid w:val="00661632"/>
    <w:rsid w:val="006622C4"/>
    <w:rsid w:val="00666601"/>
    <w:rsid w:val="00670DD1"/>
    <w:rsid w:val="00671840"/>
    <w:rsid w:val="00671D1B"/>
    <w:rsid w:val="0068089D"/>
    <w:rsid w:val="006810D8"/>
    <w:rsid w:val="00695D85"/>
    <w:rsid w:val="00696D71"/>
    <w:rsid w:val="006A2FCE"/>
    <w:rsid w:val="006A404C"/>
    <w:rsid w:val="006A4C88"/>
    <w:rsid w:val="006A6C3F"/>
    <w:rsid w:val="006B38C6"/>
    <w:rsid w:val="006C47CA"/>
    <w:rsid w:val="006D546D"/>
    <w:rsid w:val="006D5C31"/>
    <w:rsid w:val="006D5CE0"/>
    <w:rsid w:val="006D633E"/>
    <w:rsid w:val="006F4C75"/>
    <w:rsid w:val="00721251"/>
    <w:rsid w:val="00723EF3"/>
    <w:rsid w:val="00727813"/>
    <w:rsid w:val="007312BE"/>
    <w:rsid w:val="00736948"/>
    <w:rsid w:val="00750ECE"/>
    <w:rsid w:val="00755DC5"/>
    <w:rsid w:val="00780EDB"/>
    <w:rsid w:val="00785062"/>
    <w:rsid w:val="0078544D"/>
    <w:rsid w:val="00790088"/>
    <w:rsid w:val="00793D38"/>
    <w:rsid w:val="0079463C"/>
    <w:rsid w:val="007A46DD"/>
    <w:rsid w:val="007A54F2"/>
    <w:rsid w:val="007A7AEA"/>
    <w:rsid w:val="007B1138"/>
    <w:rsid w:val="007B4B2D"/>
    <w:rsid w:val="007B590B"/>
    <w:rsid w:val="007C4916"/>
    <w:rsid w:val="007C50F9"/>
    <w:rsid w:val="007D0AB4"/>
    <w:rsid w:val="007D2C06"/>
    <w:rsid w:val="007D7808"/>
    <w:rsid w:val="007F204B"/>
    <w:rsid w:val="008044AA"/>
    <w:rsid w:val="00807FBB"/>
    <w:rsid w:val="00823BA1"/>
    <w:rsid w:val="0083276D"/>
    <w:rsid w:val="00845E97"/>
    <w:rsid w:val="00855031"/>
    <w:rsid w:val="0086018C"/>
    <w:rsid w:val="00870DB7"/>
    <w:rsid w:val="00871913"/>
    <w:rsid w:val="00873B7D"/>
    <w:rsid w:val="00887B55"/>
    <w:rsid w:val="008918E5"/>
    <w:rsid w:val="00893A9A"/>
    <w:rsid w:val="008949C2"/>
    <w:rsid w:val="008B4116"/>
    <w:rsid w:val="008B53AC"/>
    <w:rsid w:val="008B5DF8"/>
    <w:rsid w:val="008B7BFB"/>
    <w:rsid w:val="008E3C22"/>
    <w:rsid w:val="008E72C8"/>
    <w:rsid w:val="008F0960"/>
    <w:rsid w:val="008F2AEE"/>
    <w:rsid w:val="008F48A7"/>
    <w:rsid w:val="008F5231"/>
    <w:rsid w:val="0091142A"/>
    <w:rsid w:val="0096186E"/>
    <w:rsid w:val="00966B21"/>
    <w:rsid w:val="00970D82"/>
    <w:rsid w:val="00980AA0"/>
    <w:rsid w:val="00992086"/>
    <w:rsid w:val="009B7A2D"/>
    <w:rsid w:val="009D40C3"/>
    <w:rsid w:val="009D6041"/>
    <w:rsid w:val="009E25BA"/>
    <w:rsid w:val="009E4534"/>
    <w:rsid w:val="009E650F"/>
    <w:rsid w:val="009F1FFB"/>
    <w:rsid w:val="009F59B3"/>
    <w:rsid w:val="009F619F"/>
    <w:rsid w:val="00A04D4C"/>
    <w:rsid w:val="00A104A9"/>
    <w:rsid w:val="00A10A91"/>
    <w:rsid w:val="00A124C0"/>
    <w:rsid w:val="00A14FAA"/>
    <w:rsid w:val="00A15A15"/>
    <w:rsid w:val="00A17B74"/>
    <w:rsid w:val="00A17DE3"/>
    <w:rsid w:val="00A24A5B"/>
    <w:rsid w:val="00A25BC4"/>
    <w:rsid w:val="00A34C8D"/>
    <w:rsid w:val="00A424E1"/>
    <w:rsid w:val="00A56797"/>
    <w:rsid w:val="00A645D7"/>
    <w:rsid w:val="00A66DD5"/>
    <w:rsid w:val="00A67ABA"/>
    <w:rsid w:val="00A85ADC"/>
    <w:rsid w:val="00A86141"/>
    <w:rsid w:val="00A90339"/>
    <w:rsid w:val="00A931F3"/>
    <w:rsid w:val="00AA4111"/>
    <w:rsid w:val="00AC512B"/>
    <w:rsid w:val="00AD5D8B"/>
    <w:rsid w:val="00AD7BD2"/>
    <w:rsid w:val="00AE563D"/>
    <w:rsid w:val="00B0159C"/>
    <w:rsid w:val="00B04106"/>
    <w:rsid w:val="00B04F72"/>
    <w:rsid w:val="00B206A2"/>
    <w:rsid w:val="00B27E81"/>
    <w:rsid w:val="00B416AC"/>
    <w:rsid w:val="00B43DAD"/>
    <w:rsid w:val="00B459E3"/>
    <w:rsid w:val="00B47523"/>
    <w:rsid w:val="00B51223"/>
    <w:rsid w:val="00B51EE3"/>
    <w:rsid w:val="00B55A90"/>
    <w:rsid w:val="00B76AFD"/>
    <w:rsid w:val="00B861B8"/>
    <w:rsid w:val="00B93F3F"/>
    <w:rsid w:val="00BB5FFD"/>
    <w:rsid w:val="00BC1E80"/>
    <w:rsid w:val="00BE339E"/>
    <w:rsid w:val="00BE437C"/>
    <w:rsid w:val="00BE7EB2"/>
    <w:rsid w:val="00BF003A"/>
    <w:rsid w:val="00BF2125"/>
    <w:rsid w:val="00BF3DC7"/>
    <w:rsid w:val="00BF5D74"/>
    <w:rsid w:val="00BF645B"/>
    <w:rsid w:val="00C079AB"/>
    <w:rsid w:val="00C1257D"/>
    <w:rsid w:val="00C15CDC"/>
    <w:rsid w:val="00C2095F"/>
    <w:rsid w:val="00C20F8C"/>
    <w:rsid w:val="00C21C61"/>
    <w:rsid w:val="00C21D0F"/>
    <w:rsid w:val="00C24A7F"/>
    <w:rsid w:val="00C26403"/>
    <w:rsid w:val="00C32BCD"/>
    <w:rsid w:val="00C42D1A"/>
    <w:rsid w:val="00C447BB"/>
    <w:rsid w:val="00C44B0D"/>
    <w:rsid w:val="00C45C45"/>
    <w:rsid w:val="00C54CE4"/>
    <w:rsid w:val="00C566B5"/>
    <w:rsid w:val="00C572E3"/>
    <w:rsid w:val="00C57E92"/>
    <w:rsid w:val="00C626E1"/>
    <w:rsid w:val="00C82FBE"/>
    <w:rsid w:val="00C87B13"/>
    <w:rsid w:val="00C87EED"/>
    <w:rsid w:val="00C93702"/>
    <w:rsid w:val="00C95908"/>
    <w:rsid w:val="00C96676"/>
    <w:rsid w:val="00C96F80"/>
    <w:rsid w:val="00CB0B3A"/>
    <w:rsid w:val="00CC346E"/>
    <w:rsid w:val="00CC5B2E"/>
    <w:rsid w:val="00CC7FEE"/>
    <w:rsid w:val="00CE7191"/>
    <w:rsid w:val="00D05AC6"/>
    <w:rsid w:val="00D1453A"/>
    <w:rsid w:val="00D21625"/>
    <w:rsid w:val="00D22F54"/>
    <w:rsid w:val="00D52AC7"/>
    <w:rsid w:val="00D63341"/>
    <w:rsid w:val="00D652D2"/>
    <w:rsid w:val="00D67AFA"/>
    <w:rsid w:val="00D67C73"/>
    <w:rsid w:val="00D71472"/>
    <w:rsid w:val="00D71BC8"/>
    <w:rsid w:val="00D7317B"/>
    <w:rsid w:val="00D76D02"/>
    <w:rsid w:val="00D77A19"/>
    <w:rsid w:val="00D816FC"/>
    <w:rsid w:val="00D8601E"/>
    <w:rsid w:val="00D86FA9"/>
    <w:rsid w:val="00D90E1C"/>
    <w:rsid w:val="00D93424"/>
    <w:rsid w:val="00D93557"/>
    <w:rsid w:val="00DA1D4C"/>
    <w:rsid w:val="00DA2523"/>
    <w:rsid w:val="00DA7878"/>
    <w:rsid w:val="00DB4455"/>
    <w:rsid w:val="00DB6DA2"/>
    <w:rsid w:val="00DD2430"/>
    <w:rsid w:val="00DD7203"/>
    <w:rsid w:val="00DE2894"/>
    <w:rsid w:val="00DE5E4C"/>
    <w:rsid w:val="00DE6519"/>
    <w:rsid w:val="00DE7DA3"/>
    <w:rsid w:val="00DF0569"/>
    <w:rsid w:val="00E003B3"/>
    <w:rsid w:val="00E102A9"/>
    <w:rsid w:val="00E14123"/>
    <w:rsid w:val="00E14641"/>
    <w:rsid w:val="00E201D2"/>
    <w:rsid w:val="00E2564A"/>
    <w:rsid w:val="00E3050D"/>
    <w:rsid w:val="00E363BA"/>
    <w:rsid w:val="00E42E9D"/>
    <w:rsid w:val="00E43DE3"/>
    <w:rsid w:val="00E61AD2"/>
    <w:rsid w:val="00E7671F"/>
    <w:rsid w:val="00E77D4F"/>
    <w:rsid w:val="00E80BE8"/>
    <w:rsid w:val="00E80D34"/>
    <w:rsid w:val="00E811C1"/>
    <w:rsid w:val="00E8313A"/>
    <w:rsid w:val="00E838AE"/>
    <w:rsid w:val="00E867DC"/>
    <w:rsid w:val="00E97857"/>
    <w:rsid w:val="00EA3FA2"/>
    <w:rsid w:val="00EA6713"/>
    <w:rsid w:val="00EB0240"/>
    <w:rsid w:val="00EB11B4"/>
    <w:rsid w:val="00EB1CD8"/>
    <w:rsid w:val="00EC288D"/>
    <w:rsid w:val="00ED1320"/>
    <w:rsid w:val="00ED1DF2"/>
    <w:rsid w:val="00EE4279"/>
    <w:rsid w:val="00EE4C25"/>
    <w:rsid w:val="00EE5806"/>
    <w:rsid w:val="00EF4ABE"/>
    <w:rsid w:val="00F02C05"/>
    <w:rsid w:val="00F06D53"/>
    <w:rsid w:val="00F10CBB"/>
    <w:rsid w:val="00F11CCA"/>
    <w:rsid w:val="00F1777C"/>
    <w:rsid w:val="00F2057A"/>
    <w:rsid w:val="00F22B64"/>
    <w:rsid w:val="00F44692"/>
    <w:rsid w:val="00F44A44"/>
    <w:rsid w:val="00F475EC"/>
    <w:rsid w:val="00F52409"/>
    <w:rsid w:val="00F62939"/>
    <w:rsid w:val="00F6718C"/>
    <w:rsid w:val="00F72ADB"/>
    <w:rsid w:val="00F73A0F"/>
    <w:rsid w:val="00F76D43"/>
    <w:rsid w:val="00F85D35"/>
    <w:rsid w:val="00F87A3D"/>
    <w:rsid w:val="00F9279A"/>
    <w:rsid w:val="00FA1566"/>
    <w:rsid w:val="00FC0352"/>
    <w:rsid w:val="00FC7B73"/>
    <w:rsid w:val="00FF2E3E"/>
    <w:rsid w:val="00FF38A3"/>
    <w:rsid w:val="00FF5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6282"/>
  <w15:docId w15:val="{C4A2DEE9-7DA7-4947-BA6D-A0C7AD3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E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523C67"/>
    <w:pPr>
      <w:keepNext/>
      <w:keepLines/>
      <w:spacing w:before="480"/>
      <w:outlineLvl w:val="0"/>
    </w:pPr>
    <w:rPr>
      <w:rFonts w:ascii="Arial" w:eastAsiaTheme="majorEastAsia" w:hAnsi="Arial"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3C67"/>
    <w:pPr>
      <w:keepNext/>
      <w:keepLines/>
      <w:spacing w:before="200"/>
      <w:outlineLvl w:val="1"/>
    </w:pPr>
    <w:rPr>
      <w:rFonts w:ascii="Arial" w:eastAsiaTheme="majorEastAsia" w:hAnsi="Arial" w:cstheme="majorBidi"/>
      <w:b/>
      <w:bCs/>
      <w:color w:val="4F81BD" w:themeColor="accent1"/>
      <w:sz w:val="26"/>
      <w:szCs w:val="26"/>
    </w:rPr>
  </w:style>
  <w:style w:type="paragraph" w:styleId="Rubrik3">
    <w:name w:val="heading 3"/>
    <w:basedOn w:val="Normal"/>
    <w:next w:val="Normal"/>
    <w:link w:val="Rubrik3Char"/>
    <w:uiPriority w:val="9"/>
    <w:unhideWhenUsed/>
    <w:qFormat/>
    <w:rsid w:val="00523C67"/>
    <w:pPr>
      <w:keepNext/>
      <w:keepLines/>
      <w:spacing w:before="200"/>
      <w:outlineLvl w:val="2"/>
    </w:pPr>
    <w:rPr>
      <w:rFonts w:ascii="Arial" w:eastAsiaTheme="majorEastAsia" w:hAnsi="Arial" w:cstheme="majorBidi"/>
      <w:b/>
      <w:bCs/>
      <w:color w:val="4F81BD" w:themeColor="accent1"/>
    </w:rPr>
  </w:style>
  <w:style w:type="paragraph" w:styleId="Rubrik4">
    <w:name w:val="heading 4"/>
    <w:basedOn w:val="Normal"/>
    <w:next w:val="Normal"/>
    <w:link w:val="Rubrik4Char"/>
    <w:uiPriority w:val="9"/>
    <w:semiHidden/>
    <w:unhideWhenUsed/>
    <w:qFormat/>
    <w:rsid w:val="00523C67"/>
    <w:pPr>
      <w:keepNext/>
      <w:keepLines/>
      <w:spacing w:before="200"/>
      <w:outlineLvl w:val="3"/>
    </w:pPr>
    <w:rPr>
      <w:rFonts w:ascii="Arial" w:eastAsiaTheme="majorEastAsia" w:hAnsi="Arial"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3C67"/>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23C67"/>
    <w:rPr>
      <w:rFonts w:ascii="Arial" w:eastAsiaTheme="majorEastAsia" w:hAnsi="Arial" w:cstheme="majorBidi"/>
      <w:b/>
      <w:bCs/>
      <w:color w:val="4F81BD" w:themeColor="accent1"/>
      <w:sz w:val="26"/>
      <w:szCs w:val="26"/>
    </w:rPr>
  </w:style>
  <w:style w:type="character" w:customStyle="1" w:styleId="Rubrik3Char">
    <w:name w:val="Rubrik 3 Char"/>
    <w:basedOn w:val="Standardstycketeckensnitt"/>
    <w:link w:val="Rubrik3"/>
    <w:uiPriority w:val="9"/>
    <w:rsid w:val="00523C67"/>
    <w:rPr>
      <w:rFonts w:ascii="Arial" w:eastAsiaTheme="majorEastAsia" w:hAnsi="Arial" w:cstheme="majorBidi"/>
      <w:b/>
      <w:bCs/>
      <w:color w:val="4F81BD" w:themeColor="accent1"/>
    </w:rPr>
  </w:style>
  <w:style w:type="character" w:customStyle="1" w:styleId="Rubrik4Char">
    <w:name w:val="Rubrik 4 Char"/>
    <w:basedOn w:val="Standardstycketeckensnitt"/>
    <w:link w:val="Rubrik4"/>
    <w:uiPriority w:val="9"/>
    <w:semiHidden/>
    <w:rsid w:val="00523C67"/>
    <w:rPr>
      <w:rFonts w:ascii="Arial" w:eastAsiaTheme="majorEastAsia" w:hAnsi="Arial" w:cstheme="majorBidi"/>
      <w:b/>
      <w:bCs/>
      <w:i/>
      <w:iCs/>
      <w:color w:val="4F81BD" w:themeColor="accent1"/>
    </w:rPr>
  </w:style>
  <w:style w:type="paragraph" w:customStyle="1" w:styleId="Fretagsnamn">
    <w:name w:val="Företagsnamn"/>
    <w:basedOn w:val="Brdtext"/>
    <w:next w:val="Datum"/>
    <w:rsid w:val="001F7FE7"/>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Datum">
    <w:name w:val="Date"/>
    <w:basedOn w:val="Normal"/>
    <w:next w:val="Normal"/>
    <w:link w:val="DatumChar"/>
    <w:semiHidden/>
    <w:rsid w:val="001F7FE7"/>
    <w:pPr>
      <w:spacing w:after="220"/>
      <w:ind w:left="4565"/>
      <w:jc w:val="both"/>
    </w:pPr>
    <w:rPr>
      <w:rFonts w:ascii="Garamond" w:hAnsi="Garamond"/>
      <w:kern w:val="18"/>
      <w:sz w:val="20"/>
      <w:szCs w:val="20"/>
    </w:rPr>
  </w:style>
  <w:style w:type="character" w:customStyle="1" w:styleId="DatumChar">
    <w:name w:val="Datum Char"/>
    <w:basedOn w:val="Standardstycketeckensnitt"/>
    <w:link w:val="Datum"/>
    <w:semiHidden/>
    <w:rsid w:val="001F7FE7"/>
    <w:rPr>
      <w:rFonts w:ascii="Garamond" w:eastAsia="Times New Roman" w:hAnsi="Garamond" w:cs="Times New Roman"/>
      <w:kern w:val="18"/>
      <w:sz w:val="20"/>
      <w:szCs w:val="20"/>
      <w:lang w:eastAsia="sv-SE"/>
    </w:rPr>
  </w:style>
  <w:style w:type="paragraph" w:customStyle="1" w:styleId="Mottagarensadress">
    <w:name w:val="Mottagarens adress"/>
    <w:basedOn w:val="Normal"/>
    <w:rsid w:val="001F7FE7"/>
    <w:pPr>
      <w:spacing w:line="240" w:lineRule="atLeast"/>
      <w:jc w:val="both"/>
    </w:pPr>
    <w:rPr>
      <w:rFonts w:ascii="Garamond" w:hAnsi="Garamond"/>
      <w:kern w:val="18"/>
      <w:sz w:val="20"/>
      <w:szCs w:val="20"/>
    </w:rPr>
  </w:style>
  <w:style w:type="character" w:styleId="Hyperlnk">
    <w:name w:val="Hyperlink"/>
    <w:basedOn w:val="Standardstycketeckensnitt"/>
    <w:uiPriority w:val="99"/>
    <w:unhideWhenUsed/>
    <w:rsid w:val="001F7FE7"/>
    <w:rPr>
      <w:color w:val="0000FF"/>
      <w:u w:val="single"/>
    </w:rPr>
  </w:style>
  <w:style w:type="paragraph" w:styleId="HTML-frformaterad">
    <w:name w:val="HTML Preformatted"/>
    <w:basedOn w:val="Normal"/>
    <w:link w:val="HTML-frformateradChar"/>
    <w:uiPriority w:val="99"/>
    <w:semiHidden/>
    <w:unhideWhenUsed/>
    <w:rsid w:val="001F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1F7FE7"/>
    <w:rPr>
      <w:rFonts w:ascii="Courier New" w:eastAsia="Times New Roman" w:hAnsi="Courier New" w:cs="Courier New"/>
      <w:sz w:val="20"/>
      <w:szCs w:val="20"/>
      <w:lang w:eastAsia="sv-SE"/>
    </w:rPr>
  </w:style>
  <w:style w:type="paragraph" w:styleId="Brdtext">
    <w:name w:val="Body Text"/>
    <w:basedOn w:val="Normal"/>
    <w:link w:val="BrdtextChar"/>
    <w:uiPriority w:val="99"/>
    <w:semiHidden/>
    <w:unhideWhenUsed/>
    <w:rsid w:val="001F7FE7"/>
    <w:pPr>
      <w:spacing w:after="120"/>
    </w:pPr>
  </w:style>
  <w:style w:type="character" w:customStyle="1" w:styleId="BrdtextChar">
    <w:name w:val="Brödtext Char"/>
    <w:basedOn w:val="Standardstycketeckensnitt"/>
    <w:link w:val="Brdtext"/>
    <w:uiPriority w:val="99"/>
    <w:semiHidden/>
    <w:rsid w:val="001F7FE7"/>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1708D"/>
    <w:rPr>
      <w:rFonts w:ascii="Tahoma" w:hAnsi="Tahoma" w:cs="Tahoma"/>
      <w:sz w:val="16"/>
      <w:szCs w:val="16"/>
    </w:rPr>
  </w:style>
  <w:style w:type="character" w:customStyle="1" w:styleId="BallongtextChar">
    <w:name w:val="Ballongtext Char"/>
    <w:basedOn w:val="Standardstycketeckensnitt"/>
    <w:link w:val="Ballongtext"/>
    <w:uiPriority w:val="99"/>
    <w:semiHidden/>
    <w:rsid w:val="0051708D"/>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D22F54"/>
    <w:rPr>
      <w:color w:val="800080" w:themeColor="followedHyperlink"/>
      <w:u w:val="single"/>
    </w:rPr>
  </w:style>
  <w:style w:type="paragraph" w:styleId="Liststycke">
    <w:name w:val="List Paragraph"/>
    <w:basedOn w:val="Normal"/>
    <w:uiPriority w:val="34"/>
    <w:qFormat/>
    <w:rsid w:val="009E4534"/>
    <w:pPr>
      <w:ind w:left="720"/>
      <w:contextualSpacing/>
    </w:pPr>
  </w:style>
  <w:style w:type="paragraph" w:styleId="Rubrik">
    <w:name w:val="Title"/>
    <w:basedOn w:val="Normal"/>
    <w:next w:val="Normal"/>
    <w:link w:val="RubrikChar"/>
    <w:uiPriority w:val="10"/>
    <w:qFormat/>
    <w:rsid w:val="0078506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85062"/>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6D546D"/>
    <w:rPr>
      <w:b/>
      <w:bCs/>
    </w:rPr>
  </w:style>
  <w:style w:type="paragraph" w:styleId="Sidhuvud">
    <w:name w:val="header"/>
    <w:basedOn w:val="Normal"/>
    <w:link w:val="SidhuvudChar"/>
    <w:uiPriority w:val="99"/>
    <w:unhideWhenUsed/>
    <w:rsid w:val="00E8313A"/>
    <w:pPr>
      <w:tabs>
        <w:tab w:val="center" w:pos="4536"/>
        <w:tab w:val="right" w:pos="9072"/>
      </w:tabs>
    </w:pPr>
  </w:style>
  <w:style w:type="character" w:customStyle="1" w:styleId="SidhuvudChar">
    <w:name w:val="Sidhuvud Char"/>
    <w:basedOn w:val="Standardstycketeckensnitt"/>
    <w:link w:val="Sidhuvud"/>
    <w:uiPriority w:val="99"/>
    <w:rsid w:val="00E8313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8313A"/>
    <w:pPr>
      <w:tabs>
        <w:tab w:val="center" w:pos="4536"/>
        <w:tab w:val="right" w:pos="9072"/>
      </w:tabs>
    </w:pPr>
  </w:style>
  <w:style w:type="character" w:customStyle="1" w:styleId="SidfotChar">
    <w:name w:val="Sidfot Char"/>
    <w:basedOn w:val="Standardstycketeckensnitt"/>
    <w:link w:val="Sidfot"/>
    <w:uiPriority w:val="99"/>
    <w:rsid w:val="00E8313A"/>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A86141"/>
    <w:pPr>
      <w:spacing w:before="100" w:beforeAutospacing="1" w:after="100" w:afterAutospacing="1"/>
    </w:pPr>
  </w:style>
  <w:style w:type="paragraph" w:customStyle="1" w:styleId="Standard">
    <w:name w:val="Standard"/>
    <w:rsid w:val="00443AFC"/>
    <w:pPr>
      <w:suppressAutoHyphens/>
      <w:autoSpaceDN w:val="0"/>
      <w:spacing w:after="0" w:line="240" w:lineRule="auto"/>
      <w:textAlignment w:val="baseline"/>
    </w:pPr>
    <w:rPr>
      <w:rFonts w:ascii="Times New Roman" w:eastAsia="Times New Roman" w:hAnsi="Times New Roman" w:cs="Times New Roman"/>
      <w:kern w:val="3"/>
      <w:sz w:val="24"/>
      <w:szCs w:val="24"/>
      <w:lang w:eastAsia="sv-SE"/>
    </w:rPr>
  </w:style>
  <w:style w:type="table" w:styleId="Tabellrutnt">
    <w:name w:val="Table Grid"/>
    <w:basedOn w:val="Normaltabell"/>
    <w:uiPriority w:val="59"/>
    <w:rsid w:val="00F1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46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832">
      <w:bodyDiv w:val="1"/>
      <w:marLeft w:val="0"/>
      <w:marRight w:val="0"/>
      <w:marTop w:val="0"/>
      <w:marBottom w:val="0"/>
      <w:divBdr>
        <w:top w:val="none" w:sz="0" w:space="0" w:color="auto"/>
        <w:left w:val="none" w:sz="0" w:space="0" w:color="auto"/>
        <w:bottom w:val="none" w:sz="0" w:space="0" w:color="auto"/>
        <w:right w:val="none" w:sz="0" w:space="0" w:color="auto"/>
      </w:divBdr>
      <w:divsChild>
        <w:div w:id="378171051">
          <w:marLeft w:val="0"/>
          <w:marRight w:val="0"/>
          <w:marTop w:val="0"/>
          <w:marBottom w:val="0"/>
          <w:divBdr>
            <w:top w:val="none" w:sz="0" w:space="0" w:color="auto"/>
            <w:left w:val="none" w:sz="0" w:space="0" w:color="auto"/>
            <w:bottom w:val="none" w:sz="0" w:space="0" w:color="auto"/>
            <w:right w:val="none" w:sz="0" w:space="0" w:color="auto"/>
          </w:divBdr>
          <w:divsChild>
            <w:div w:id="246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6052">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
    <w:div w:id="1227841247">
      <w:bodyDiv w:val="1"/>
      <w:marLeft w:val="0"/>
      <w:marRight w:val="0"/>
      <w:marTop w:val="0"/>
      <w:marBottom w:val="0"/>
      <w:divBdr>
        <w:top w:val="none" w:sz="0" w:space="0" w:color="auto"/>
        <w:left w:val="none" w:sz="0" w:space="0" w:color="auto"/>
        <w:bottom w:val="none" w:sz="0" w:space="0" w:color="auto"/>
        <w:right w:val="none" w:sz="0" w:space="0" w:color="auto"/>
      </w:divBdr>
    </w:div>
    <w:div w:id="1488550314">
      <w:bodyDiv w:val="1"/>
      <w:marLeft w:val="0"/>
      <w:marRight w:val="0"/>
      <w:marTop w:val="0"/>
      <w:marBottom w:val="0"/>
      <w:divBdr>
        <w:top w:val="none" w:sz="0" w:space="0" w:color="auto"/>
        <w:left w:val="none" w:sz="0" w:space="0" w:color="auto"/>
        <w:bottom w:val="none" w:sz="0" w:space="0" w:color="auto"/>
        <w:right w:val="none" w:sz="0" w:space="0" w:color="auto"/>
      </w:divBdr>
      <w:divsChild>
        <w:div w:id="1006514884">
          <w:marLeft w:val="0"/>
          <w:marRight w:val="0"/>
          <w:marTop w:val="0"/>
          <w:marBottom w:val="0"/>
          <w:divBdr>
            <w:top w:val="none" w:sz="0" w:space="0" w:color="auto"/>
            <w:left w:val="none" w:sz="0" w:space="0" w:color="auto"/>
            <w:bottom w:val="none" w:sz="0" w:space="0" w:color="auto"/>
            <w:right w:val="none" w:sz="0" w:space="0" w:color="auto"/>
          </w:divBdr>
        </w:div>
        <w:div w:id="838622753">
          <w:marLeft w:val="0"/>
          <w:marRight w:val="0"/>
          <w:marTop w:val="0"/>
          <w:marBottom w:val="0"/>
          <w:divBdr>
            <w:top w:val="none" w:sz="0" w:space="0" w:color="auto"/>
            <w:left w:val="none" w:sz="0" w:space="0" w:color="auto"/>
            <w:bottom w:val="none" w:sz="0" w:space="0" w:color="auto"/>
            <w:right w:val="none" w:sz="0" w:space="0" w:color="auto"/>
          </w:divBdr>
        </w:div>
        <w:div w:id="1156069402">
          <w:marLeft w:val="0"/>
          <w:marRight w:val="0"/>
          <w:marTop w:val="0"/>
          <w:marBottom w:val="0"/>
          <w:divBdr>
            <w:top w:val="none" w:sz="0" w:space="0" w:color="auto"/>
            <w:left w:val="none" w:sz="0" w:space="0" w:color="auto"/>
            <w:bottom w:val="none" w:sz="0" w:space="0" w:color="auto"/>
            <w:right w:val="none" w:sz="0" w:space="0" w:color="auto"/>
          </w:divBdr>
        </w:div>
      </w:divsChild>
    </w:div>
    <w:div w:id="15509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10" ma:contentTypeDescription="Skapa ett nytt dokument." ma:contentTypeScope="" ma:versionID="09cbfe1ac85c8a95ee9843893cb62655">
  <xsd:schema xmlns:xsd="http://www.w3.org/2001/XMLSchema" xmlns:xs="http://www.w3.org/2001/XMLSchema" xmlns:p="http://schemas.microsoft.com/office/2006/metadata/properties" xmlns:ns3="b966dcda-4757-4bdc-8bb8-ed17f6d16154" xmlns:ns4="75c844b4-1e42-4be6-986c-952df9b44a8d" targetNamespace="http://schemas.microsoft.com/office/2006/metadata/properties" ma:root="true" ma:fieldsID="2a49b3ead38045de84d64a0bf53c10ef" ns3:_="" ns4:_="">
    <xsd:import namespace="b966dcda-4757-4bdc-8bb8-ed17f6d16154"/>
    <xsd:import namespace="75c844b4-1e42-4be6-986c-952df9b44a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4A234-BA60-4DF9-81CD-E26170F5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6dcda-4757-4bdc-8bb8-ed17f6d16154"/>
    <ds:schemaRef ds:uri="75c844b4-1e42-4be6-986c-952df9b4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AACA9-7576-4E37-B401-3AD396DE6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C8FBF-C088-485A-A1C3-8F84D69A7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2</Pages>
  <Words>555</Words>
  <Characters>2945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Ale kommun</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Grundström</dc:creator>
  <cp:lastModifiedBy>Carin Melin</cp:lastModifiedBy>
  <cp:revision>5</cp:revision>
  <cp:lastPrinted>2022-05-11T06:35:00Z</cp:lastPrinted>
  <dcterms:created xsi:type="dcterms:W3CDTF">2022-09-28T19:51:00Z</dcterms:created>
  <dcterms:modified xsi:type="dcterms:W3CDTF">2022-09-30T05:33:00Z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0x01010093078DD3FD3A9948B7945BBD4A7A56AB</vt:lpwstr>
  </property>
</Properties>
</file>